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3F" w:rsidRDefault="0046600D" w:rsidP="001E6D33">
      <w:pPr>
        <w:pStyle w:val="CambridgeSUHeading"/>
      </w:pPr>
      <w:bookmarkStart w:id="0" w:name="_GoBack"/>
      <w:bookmarkEnd w:id="0"/>
      <w:r w:rsidRPr="0046600D">
        <w:t xml:space="preserve">Safeguarding </w:t>
      </w:r>
      <w:r w:rsidR="00512307">
        <w:t>Children</w:t>
      </w:r>
      <w:r w:rsidRPr="0046600D">
        <w:t xml:space="preserve"> Policy</w:t>
      </w:r>
    </w:p>
    <w:p w:rsidR="00A07A3F" w:rsidRDefault="00A07A3F" w:rsidP="00A07A3F">
      <w:pPr>
        <w:pStyle w:val="Heading2"/>
        <w:rPr>
          <w:lang w:eastAsia="en-GB"/>
        </w:rPr>
      </w:pPr>
      <w:r w:rsidRPr="00A07A3F">
        <w:rPr>
          <w:lang w:eastAsia="en-GB"/>
        </w:rPr>
        <w:t>Reasons for having this policy</w:t>
      </w:r>
    </w:p>
    <w:p w:rsidR="00512307" w:rsidRPr="00512307" w:rsidRDefault="00512307" w:rsidP="00512307">
      <w:pPr>
        <w:pStyle w:val="NoSpacing"/>
        <w:rPr>
          <w:lang w:eastAsia="en-GB"/>
        </w:rPr>
      </w:pPr>
      <w:r w:rsidRPr="00512307">
        <w:rPr>
          <w:lang w:eastAsia="en-GB"/>
        </w:rPr>
        <w:t>Safeguarding children may also be known as child protection.</w:t>
      </w:r>
      <w:r w:rsidR="009E589C">
        <w:rPr>
          <w:lang w:eastAsia="en-GB"/>
        </w:rPr>
        <w:t xml:space="preserve"> For the purposes of this policy a child is anyone under 18 years of age. </w:t>
      </w:r>
    </w:p>
    <w:p w:rsidR="00FA2933" w:rsidRDefault="00FA2933" w:rsidP="00512307">
      <w:pPr>
        <w:pStyle w:val="NoSpacing"/>
        <w:rPr>
          <w:lang w:eastAsia="en-GB"/>
        </w:rPr>
      </w:pPr>
    </w:p>
    <w:p w:rsidR="00512307" w:rsidRPr="00512307" w:rsidRDefault="00512307" w:rsidP="00512307">
      <w:pPr>
        <w:pStyle w:val="NoSpacing"/>
        <w:rPr>
          <w:lang w:eastAsia="en-GB"/>
        </w:rPr>
      </w:pPr>
      <w:r w:rsidRPr="00512307">
        <w:rPr>
          <w:lang w:eastAsia="en-GB"/>
        </w:rPr>
        <w:t xml:space="preserve">All public-facing staff </w:t>
      </w:r>
      <w:r w:rsidR="00FA2933">
        <w:rPr>
          <w:lang w:eastAsia="en-GB"/>
        </w:rPr>
        <w:t>may</w:t>
      </w:r>
      <w:r w:rsidRPr="00512307">
        <w:rPr>
          <w:lang w:eastAsia="en-GB"/>
        </w:rPr>
        <w:t xml:space="preserve"> come into contact with children as part of their work. This may be incidental contact, where a </w:t>
      </w:r>
      <w:r w:rsidR="00FA2933">
        <w:rPr>
          <w:lang w:eastAsia="en-GB"/>
        </w:rPr>
        <w:t xml:space="preserve">student </w:t>
      </w:r>
      <w:r w:rsidRPr="00512307">
        <w:rPr>
          <w:lang w:eastAsia="en-GB"/>
        </w:rPr>
        <w:t xml:space="preserve">is accompanied by children, a </w:t>
      </w:r>
      <w:r w:rsidR="00FA2933">
        <w:rPr>
          <w:lang w:eastAsia="en-GB"/>
        </w:rPr>
        <w:t>student</w:t>
      </w:r>
      <w:r w:rsidRPr="00512307">
        <w:rPr>
          <w:lang w:eastAsia="en-GB"/>
        </w:rPr>
        <w:t xml:space="preserve"> may be a child, or </w:t>
      </w:r>
      <w:r w:rsidR="001E6D33">
        <w:rPr>
          <w:lang w:eastAsia="en-GB"/>
        </w:rPr>
        <w:t>Cambridge SU</w:t>
      </w:r>
      <w:r w:rsidRPr="00512307">
        <w:rPr>
          <w:lang w:eastAsia="en-GB"/>
        </w:rPr>
        <w:t xml:space="preserve"> may deliver services targeted at children.</w:t>
      </w:r>
    </w:p>
    <w:p w:rsidR="00FA2933" w:rsidRDefault="00FA2933" w:rsidP="00512307">
      <w:pPr>
        <w:pStyle w:val="NoSpacing"/>
        <w:rPr>
          <w:lang w:eastAsia="en-GB"/>
        </w:rPr>
      </w:pPr>
    </w:p>
    <w:p w:rsidR="00512307" w:rsidRDefault="00FA2933" w:rsidP="00512307">
      <w:pPr>
        <w:pStyle w:val="NoSpacing"/>
        <w:rPr>
          <w:lang w:eastAsia="en-GB"/>
        </w:rPr>
      </w:pPr>
      <w:r>
        <w:rPr>
          <w:lang w:eastAsia="en-GB"/>
        </w:rPr>
        <w:t>I</w:t>
      </w:r>
      <w:r w:rsidR="00512307" w:rsidRPr="00512307">
        <w:rPr>
          <w:lang w:eastAsia="en-GB"/>
        </w:rPr>
        <w:t xml:space="preserve">t is essential that proper guidelines are in place to ensure that </w:t>
      </w:r>
      <w:r>
        <w:rPr>
          <w:lang w:eastAsia="en-GB"/>
        </w:rPr>
        <w:t>staff</w:t>
      </w:r>
      <w:r w:rsidR="00512307" w:rsidRPr="00512307">
        <w:rPr>
          <w:lang w:eastAsia="en-GB"/>
        </w:rPr>
        <w:t xml:space="preserve"> deal appropriately with situations in which children may be at risk. </w:t>
      </w:r>
    </w:p>
    <w:p w:rsidR="009E589C" w:rsidRDefault="009E589C" w:rsidP="00512307">
      <w:pPr>
        <w:pStyle w:val="NoSpacing"/>
        <w:rPr>
          <w:lang w:eastAsia="en-GB"/>
        </w:rPr>
      </w:pPr>
    </w:p>
    <w:p w:rsidR="009E589C" w:rsidRDefault="009E589C" w:rsidP="009E589C">
      <w:pPr>
        <w:pStyle w:val="NoSpacing"/>
        <w:rPr>
          <w:lang w:eastAsia="en-GB"/>
        </w:rPr>
      </w:pPr>
      <w:r>
        <w:rPr>
          <w:lang w:eastAsia="en-GB"/>
        </w:rPr>
        <w:t xml:space="preserve">The </w:t>
      </w:r>
      <w:r w:rsidR="001E6D33">
        <w:rPr>
          <w:lang w:eastAsia="en-GB"/>
        </w:rPr>
        <w:t>Cambridge SU</w:t>
      </w:r>
      <w:r>
        <w:rPr>
          <w:lang w:eastAsia="en-GB"/>
        </w:rPr>
        <w:t xml:space="preserve"> follows guidance on child safeguarding issues set out by the NSPCC.  </w:t>
      </w:r>
    </w:p>
    <w:p w:rsidR="009E589C" w:rsidRDefault="009E589C" w:rsidP="009E589C">
      <w:pPr>
        <w:pStyle w:val="NoSpacing"/>
        <w:rPr>
          <w:lang w:eastAsia="en-GB"/>
        </w:rPr>
      </w:pPr>
    </w:p>
    <w:p w:rsidR="009E589C" w:rsidRDefault="001E6D33" w:rsidP="009E589C">
      <w:pPr>
        <w:pStyle w:val="NoSpacing"/>
        <w:rPr>
          <w:lang w:eastAsia="en-GB"/>
        </w:rPr>
      </w:pPr>
      <w:r>
        <w:rPr>
          <w:lang w:eastAsia="en-GB"/>
        </w:rPr>
        <w:t>Cambridge SU</w:t>
      </w:r>
      <w:r w:rsidR="009E589C">
        <w:rPr>
          <w:lang w:eastAsia="en-GB"/>
        </w:rPr>
        <w:t xml:space="preserve"> identifies several situations where children may be at increased risk of harm:</w:t>
      </w:r>
    </w:p>
    <w:p w:rsidR="009E589C" w:rsidRDefault="009E589C" w:rsidP="009E589C">
      <w:pPr>
        <w:pStyle w:val="NoSpacing"/>
        <w:rPr>
          <w:lang w:eastAsia="en-GB"/>
        </w:rPr>
      </w:pPr>
    </w:p>
    <w:p w:rsidR="009E589C" w:rsidRDefault="009E589C" w:rsidP="009E589C">
      <w:pPr>
        <w:pStyle w:val="NoSpacing"/>
        <w:numPr>
          <w:ilvl w:val="0"/>
          <w:numId w:val="6"/>
        </w:numPr>
        <w:rPr>
          <w:lang w:eastAsia="en-GB"/>
        </w:rPr>
      </w:pPr>
      <w:r>
        <w:rPr>
          <w:lang w:eastAsia="en-GB"/>
        </w:rPr>
        <w:t>Deaf or disabled.</w:t>
      </w:r>
    </w:p>
    <w:p w:rsidR="009E589C" w:rsidRDefault="009E589C" w:rsidP="009E589C">
      <w:pPr>
        <w:pStyle w:val="NoSpacing"/>
        <w:numPr>
          <w:ilvl w:val="0"/>
          <w:numId w:val="6"/>
        </w:numPr>
        <w:rPr>
          <w:lang w:eastAsia="en-GB"/>
        </w:rPr>
      </w:pPr>
      <w:r>
        <w:rPr>
          <w:lang w:eastAsia="en-GB"/>
        </w:rPr>
        <w:t>Drug or alcohol misuse.</w:t>
      </w:r>
    </w:p>
    <w:p w:rsidR="009E589C" w:rsidRDefault="009E589C" w:rsidP="009E589C">
      <w:pPr>
        <w:pStyle w:val="NoSpacing"/>
        <w:numPr>
          <w:ilvl w:val="0"/>
          <w:numId w:val="6"/>
        </w:numPr>
        <w:rPr>
          <w:lang w:eastAsia="en-GB"/>
        </w:rPr>
      </w:pPr>
      <w:r>
        <w:rPr>
          <w:lang w:eastAsia="en-GB"/>
        </w:rPr>
        <w:t>Running away.</w:t>
      </w:r>
    </w:p>
    <w:p w:rsidR="009E589C" w:rsidRDefault="009E589C" w:rsidP="009E589C">
      <w:pPr>
        <w:pStyle w:val="NoSpacing"/>
        <w:numPr>
          <w:ilvl w:val="0"/>
          <w:numId w:val="6"/>
        </w:numPr>
        <w:rPr>
          <w:lang w:eastAsia="en-GB"/>
        </w:rPr>
      </w:pPr>
      <w:r>
        <w:rPr>
          <w:lang w:eastAsia="en-GB"/>
        </w:rPr>
        <w:t>Domestic violence.</w:t>
      </w:r>
    </w:p>
    <w:p w:rsidR="009E589C" w:rsidRDefault="009E589C" w:rsidP="009E589C">
      <w:pPr>
        <w:pStyle w:val="NoSpacing"/>
        <w:numPr>
          <w:ilvl w:val="0"/>
          <w:numId w:val="6"/>
        </w:numPr>
        <w:rPr>
          <w:lang w:eastAsia="en-GB"/>
        </w:rPr>
      </w:pPr>
      <w:r>
        <w:rPr>
          <w:lang w:eastAsia="en-GB"/>
        </w:rPr>
        <w:t>Mental health problems.</w:t>
      </w:r>
    </w:p>
    <w:p w:rsidR="009E589C" w:rsidRDefault="009E589C" w:rsidP="009E589C">
      <w:pPr>
        <w:pStyle w:val="NoSpacing"/>
        <w:rPr>
          <w:lang w:eastAsia="en-GB"/>
        </w:rPr>
      </w:pPr>
    </w:p>
    <w:p w:rsidR="009E589C" w:rsidRDefault="009E589C" w:rsidP="009E589C">
      <w:pPr>
        <w:pStyle w:val="NoSpacing"/>
        <w:rPr>
          <w:lang w:eastAsia="en-GB"/>
        </w:rPr>
      </w:pPr>
      <w:r>
        <w:rPr>
          <w:lang w:eastAsia="en-GB"/>
        </w:rPr>
        <w:t xml:space="preserve">In addition, the NSPCC have identified specific forms of abuse which may be perpetrated against a child. These are: </w:t>
      </w:r>
    </w:p>
    <w:p w:rsidR="009E589C" w:rsidRDefault="009E589C" w:rsidP="009E589C">
      <w:pPr>
        <w:pStyle w:val="NoSpacing"/>
        <w:rPr>
          <w:lang w:eastAsia="en-GB"/>
        </w:rPr>
      </w:pPr>
    </w:p>
    <w:p w:rsidR="009E589C" w:rsidRDefault="009E589C" w:rsidP="009E589C">
      <w:pPr>
        <w:pStyle w:val="NoSpacing"/>
        <w:numPr>
          <w:ilvl w:val="0"/>
          <w:numId w:val="6"/>
        </w:numPr>
        <w:rPr>
          <w:lang w:eastAsia="en-GB"/>
        </w:rPr>
      </w:pPr>
      <w:r>
        <w:rPr>
          <w:lang w:eastAsia="en-GB"/>
        </w:rPr>
        <w:t>Bullying.</w:t>
      </w:r>
    </w:p>
    <w:p w:rsidR="009E589C" w:rsidRDefault="009E589C" w:rsidP="009E589C">
      <w:pPr>
        <w:pStyle w:val="NoSpacing"/>
        <w:numPr>
          <w:ilvl w:val="0"/>
          <w:numId w:val="6"/>
        </w:numPr>
        <w:rPr>
          <w:lang w:eastAsia="en-GB"/>
        </w:rPr>
      </w:pPr>
      <w:r>
        <w:rPr>
          <w:lang w:eastAsia="en-GB"/>
        </w:rPr>
        <w:t>Emotional abuse.</w:t>
      </w:r>
    </w:p>
    <w:p w:rsidR="009E589C" w:rsidRDefault="009E589C" w:rsidP="009E589C">
      <w:pPr>
        <w:pStyle w:val="NoSpacing"/>
        <w:numPr>
          <w:ilvl w:val="0"/>
          <w:numId w:val="6"/>
        </w:numPr>
        <w:rPr>
          <w:lang w:eastAsia="en-GB"/>
        </w:rPr>
      </w:pPr>
      <w:r>
        <w:rPr>
          <w:lang w:eastAsia="en-GB"/>
        </w:rPr>
        <w:t>Physical abuse.</w:t>
      </w:r>
    </w:p>
    <w:p w:rsidR="009E589C" w:rsidRDefault="009E589C" w:rsidP="009E589C">
      <w:pPr>
        <w:pStyle w:val="NoSpacing"/>
        <w:numPr>
          <w:ilvl w:val="0"/>
          <w:numId w:val="6"/>
        </w:numPr>
        <w:rPr>
          <w:lang w:eastAsia="en-GB"/>
        </w:rPr>
      </w:pPr>
      <w:r>
        <w:rPr>
          <w:lang w:eastAsia="en-GB"/>
        </w:rPr>
        <w:t>Child trafficking.</w:t>
      </w:r>
    </w:p>
    <w:p w:rsidR="009E589C" w:rsidRDefault="009E589C" w:rsidP="009E589C">
      <w:pPr>
        <w:pStyle w:val="NoSpacing"/>
        <w:numPr>
          <w:ilvl w:val="0"/>
          <w:numId w:val="6"/>
        </w:numPr>
        <w:rPr>
          <w:lang w:eastAsia="en-GB"/>
        </w:rPr>
      </w:pPr>
      <w:r>
        <w:rPr>
          <w:lang w:eastAsia="en-GB"/>
        </w:rPr>
        <w:t>Neglect.</w:t>
      </w:r>
    </w:p>
    <w:p w:rsidR="009E589C" w:rsidRDefault="009E589C" w:rsidP="009E589C">
      <w:pPr>
        <w:pStyle w:val="NoSpacing"/>
        <w:numPr>
          <w:ilvl w:val="0"/>
          <w:numId w:val="6"/>
        </w:numPr>
        <w:rPr>
          <w:lang w:eastAsia="en-GB"/>
        </w:rPr>
      </w:pPr>
      <w:r>
        <w:rPr>
          <w:lang w:eastAsia="en-GB"/>
        </w:rPr>
        <w:t>Sexual abuse.</w:t>
      </w:r>
    </w:p>
    <w:p w:rsidR="009E589C" w:rsidRDefault="009E589C" w:rsidP="009E589C">
      <w:pPr>
        <w:pStyle w:val="CUSU2"/>
        <w:rPr>
          <w:lang w:eastAsia="en-GB"/>
        </w:rPr>
      </w:pPr>
      <w:r w:rsidRPr="009E589C">
        <w:rPr>
          <w:lang w:eastAsia="en-GB"/>
        </w:rPr>
        <w:t>Recruitment, selection and screening of staff and volunteers</w:t>
      </w:r>
    </w:p>
    <w:p w:rsidR="009E589C" w:rsidRDefault="009E589C" w:rsidP="009E589C">
      <w:pPr>
        <w:rPr>
          <w:lang w:eastAsia="en-GB"/>
        </w:rPr>
      </w:pPr>
      <w:r>
        <w:rPr>
          <w:lang w:eastAsia="en-GB"/>
        </w:rPr>
        <w:t xml:space="preserve">Anyone with a conviction for a sexual offence against a child or vulnerable adult, whenever it was committed, is not considered suitable to work for </w:t>
      </w:r>
      <w:r w:rsidR="001E6D33">
        <w:rPr>
          <w:lang w:eastAsia="en-GB"/>
        </w:rPr>
        <w:t>Cambridge SU</w:t>
      </w:r>
      <w:r>
        <w:rPr>
          <w:lang w:eastAsia="en-GB"/>
        </w:rPr>
        <w:t xml:space="preserve">. </w:t>
      </w:r>
    </w:p>
    <w:p w:rsidR="009E589C" w:rsidRDefault="009E589C" w:rsidP="009E589C">
      <w:pPr>
        <w:rPr>
          <w:lang w:eastAsia="en-GB"/>
        </w:rPr>
      </w:pPr>
      <w:r>
        <w:rPr>
          <w:lang w:eastAsia="en-GB"/>
        </w:rPr>
        <w:t>Any other convictions must be considered on an individual basis.</w:t>
      </w:r>
    </w:p>
    <w:p w:rsidR="009E589C" w:rsidRDefault="001E6D33" w:rsidP="009E589C">
      <w:pPr>
        <w:rPr>
          <w:lang w:eastAsia="en-GB"/>
        </w:rPr>
      </w:pPr>
      <w:r>
        <w:rPr>
          <w:lang w:eastAsia="en-GB"/>
        </w:rPr>
        <w:lastRenderedPageBreak/>
        <w:t>Cambridge SU</w:t>
      </w:r>
      <w:r w:rsidR="009E589C">
        <w:rPr>
          <w:lang w:eastAsia="en-GB"/>
        </w:rPr>
        <w:t xml:space="preserve"> must have sound recruitment practices in place to ensure that anyone considered to be a risk to children is not employed by the union. The following precautions will reduce this risk:</w:t>
      </w:r>
    </w:p>
    <w:p w:rsidR="009E589C" w:rsidRDefault="009E589C" w:rsidP="009E589C">
      <w:pPr>
        <w:pStyle w:val="ListParagraph"/>
        <w:numPr>
          <w:ilvl w:val="0"/>
          <w:numId w:val="8"/>
        </w:numPr>
        <w:rPr>
          <w:lang w:eastAsia="en-GB"/>
        </w:rPr>
      </w:pPr>
      <w:r>
        <w:rPr>
          <w:lang w:eastAsia="en-GB"/>
        </w:rPr>
        <w:t xml:space="preserve">Anyone applying to work or volunteer for </w:t>
      </w:r>
      <w:r w:rsidR="001E6D33">
        <w:rPr>
          <w:lang w:eastAsia="en-GB"/>
        </w:rPr>
        <w:t>Cambridge SU</w:t>
      </w:r>
      <w:r>
        <w:rPr>
          <w:lang w:eastAsia="en-GB"/>
        </w:rPr>
        <w:t xml:space="preserve"> will be interviewed and asked to provide two references from former employers.</w:t>
      </w:r>
    </w:p>
    <w:p w:rsidR="009E589C" w:rsidRDefault="009E589C" w:rsidP="009E589C">
      <w:pPr>
        <w:pStyle w:val="ListParagraph"/>
        <w:numPr>
          <w:ilvl w:val="0"/>
          <w:numId w:val="8"/>
        </w:numPr>
        <w:rPr>
          <w:lang w:eastAsia="en-GB"/>
        </w:rPr>
      </w:pPr>
      <w:r>
        <w:rPr>
          <w:lang w:eastAsia="en-GB"/>
        </w:rPr>
        <w:t>If an applicant is unable to provide employer references, they will be asked to provide references from alternative sources, such as volunteer managers, community leaders or other appropriate people.</w:t>
      </w:r>
    </w:p>
    <w:p w:rsidR="009E589C" w:rsidRDefault="009E589C" w:rsidP="009E589C">
      <w:pPr>
        <w:pStyle w:val="ListParagraph"/>
        <w:numPr>
          <w:ilvl w:val="0"/>
          <w:numId w:val="8"/>
        </w:numPr>
        <w:rPr>
          <w:lang w:eastAsia="en-GB"/>
        </w:rPr>
      </w:pPr>
      <w:r>
        <w:rPr>
          <w:lang w:eastAsia="en-GB"/>
        </w:rPr>
        <w:t xml:space="preserve">Anyone who is selected for interview with </w:t>
      </w:r>
      <w:r w:rsidR="001E6D33">
        <w:rPr>
          <w:lang w:eastAsia="en-GB"/>
        </w:rPr>
        <w:t>Cambridge SU</w:t>
      </w:r>
      <w:r>
        <w:rPr>
          <w:lang w:eastAsia="en-GB"/>
        </w:rPr>
        <w:t xml:space="preserve"> will be asked to disclose details of any unspent convictions. </w:t>
      </w:r>
    </w:p>
    <w:p w:rsidR="009E589C" w:rsidRDefault="001E6D33" w:rsidP="009E589C">
      <w:pPr>
        <w:pStyle w:val="ListParagraph"/>
        <w:numPr>
          <w:ilvl w:val="0"/>
          <w:numId w:val="8"/>
        </w:numPr>
        <w:rPr>
          <w:lang w:eastAsia="en-GB"/>
        </w:rPr>
      </w:pPr>
      <w:r>
        <w:rPr>
          <w:lang w:eastAsia="en-GB"/>
        </w:rPr>
        <w:t>Cambridge SU</w:t>
      </w:r>
      <w:r w:rsidR="009E589C">
        <w:rPr>
          <w:lang w:eastAsia="en-GB"/>
        </w:rPr>
        <w:t xml:space="preserve"> must get an enhanced DBS check for all eligible roles. </w:t>
      </w:r>
    </w:p>
    <w:p w:rsidR="009E589C" w:rsidRDefault="009E589C" w:rsidP="009E589C">
      <w:pPr>
        <w:pStyle w:val="ListParagraph"/>
        <w:numPr>
          <w:ilvl w:val="0"/>
          <w:numId w:val="8"/>
        </w:numPr>
        <w:rPr>
          <w:lang w:eastAsia="en-GB"/>
        </w:rPr>
      </w:pPr>
      <w:r>
        <w:rPr>
          <w:lang w:eastAsia="en-GB"/>
        </w:rPr>
        <w:t>Thorough induction training will be provided to ensure that staff / volunteers are aware of the union’s core values and good practice in working with students.</w:t>
      </w:r>
    </w:p>
    <w:p w:rsidR="009E589C" w:rsidRDefault="009E589C" w:rsidP="009E589C">
      <w:pPr>
        <w:pStyle w:val="ListParagraph"/>
        <w:numPr>
          <w:ilvl w:val="0"/>
          <w:numId w:val="8"/>
        </w:numPr>
        <w:rPr>
          <w:lang w:eastAsia="en-GB"/>
        </w:rPr>
      </w:pPr>
      <w:r>
        <w:rPr>
          <w:lang w:eastAsia="en-GB"/>
        </w:rPr>
        <w:t>Staff and volunteers will be given regular supervision and have their training needs assessed.</w:t>
      </w:r>
    </w:p>
    <w:p w:rsidR="009E589C" w:rsidRDefault="009E589C" w:rsidP="009E589C">
      <w:pPr>
        <w:pStyle w:val="ListParagraph"/>
        <w:numPr>
          <w:ilvl w:val="0"/>
          <w:numId w:val="8"/>
        </w:numPr>
        <w:rPr>
          <w:lang w:eastAsia="en-GB"/>
        </w:rPr>
      </w:pPr>
      <w:r>
        <w:rPr>
          <w:lang w:eastAsia="en-GB"/>
        </w:rPr>
        <w:t>Any unusual or excessive contact with a child will be investigated.</w:t>
      </w:r>
    </w:p>
    <w:p w:rsidR="009E589C" w:rsidRDefault="009E589C" w:rsidP="009E589C">
      <w:pPr>
        <w:pStyle w:val="ListParagraph"/>
        <w:numPr>
          <w:ilvl w:val="0"/>
          <w:numId w:val="8"/>
        </w:numPr>
        <w:rPr>
          <w:lang w:eastAsia="en-GB"/>
        </w:rPr>
      </w:pPr>
      <w:r>
        <w:rPr>
          <w:lang w:eastAsia="en-GB"/>
        </w:rPr>
        <w:t xml:space="preserve">Staff whose work is specifically targeted at children will have an enhanced DBS check. </w:t>
      </w:r>
    </w:p>
    <w:p w:rsidR="009E589C" w:rsidRDefault="009E589C" w:rsidP="009E589C">
      <w:pPr>
        <w:rPr>
          <w:lang w:eastAsia="en-GB"/>
        </w:rPr>
      </w:pPr>
      <w:r>
        <w:rPr>
          <w:lang w:eastAsia="en-GB"/>
        </w:rPr>
        <w:t xml:space="preserve"> In addition, the following roles will be DBS checked:</w:t>
      </w:r>
    </w:p>
    <w:p w:rsidR="009E589C" w:rsidRDefault="009E589C" w:rsidP="009E589C">
      <w:pPr>
        <w:pStyle w:val="ListParagraph"/>
        <w:numPr>
          <w:ilvl w:val="0"/>
          <w:numId w:val="9"/>
        </w:numPr>
        <w:rPr>
          <w:lang w:eastAsia="en-GB"/>
        </w:rPr>
      </w:pPr>
      <w:r>
        <w:rPr>
          <w:lang w:eastAsia="en-GB"/>
        </w:rPr>
        <w:t xml:space="preserve">Staff and Sabbs responsible for administering or coordinating any projects that involve contact with children. </w:t>
      </w:r>
    </w:p>
    <w:p w:rsidR="009E589C" w:rsidRPr="009E589C" w:rsidRDefault="009E589C" w:rsidP="009E589C">
      <w:pPr>
        <w:pStyle w:val="ListParagraph"/>
        <w:numPr>
          <w:ilvl w:val="0"/>
          <w:numId w:val="9"/>
        </w:numPr>
        <w:rPr>
          <w:lang w:eastAsia="en-GB"/>
        </w:rPr>
      </w:pPr>
      <w:r w:rsidRPr="009E589C">
        <w:rPr>
          <w:lang w:eastAsia="en-GB"/>
        </w:rPr>
        <w:t xml:space="preserve">SUAS Advisers </w:t>
      </w:r>
    </w:p>
    <w:p w:rsidR="009E589C" w:rsidRDefault="009E589C" w:rsidP="009E589C">
      <w:pPr>
        <w:pStyle w:val="ListParagraph"/>
        <w:numPr>
          <w:ilvl w:val="0"/>
          <w:numId w:val="9"/>
        </w:numPr>
        <w:rPr>
          <w:lang w:eastAsia="en-GB"/>
        </w:rPr>
      </w:pPr>
      <w:r>
        <w:rPr>
          <w:lang w:eastAsia="en-GB"/>
        </w:rPr>
        <w:t>Those with direct line management responsibilities for the above</w:t>
      </w:r>
    </w:p>
    <w:p w:rsidR="009E589C" w:rsidRDefault="009E589C" w:rsidP="009E589C">
      <w:pPr>
        <w:pStyle w:val="ListParagraph"/>
        <w:numPr>
          <w:ilvl w:val="0"/>
          <w:numId w:val="9"/>
        </w:numPr>
        <w:rPr>
          <w:lang w:eastAsia="en-GB"/>
        </w:rPr>
      </w:pPr>
      <w:r w:rsidRPr="009E589C">
        <w:rPr>
          <w:lang w:eastAsia="en-GB"/>
        </w:rPr>
        <w:t>Any staff member whose role changes to incorporate any of the above conditions.</w:t>
      </w:r>
    </w:p>
    <w:p w:rsidR="009E589C" w:rsidRDefault="009E589C" w:rsidP="009E589C">
      <w:pPr>
        <w:rPr>
          <w:lang w:eastAsia="en-GB"/>
        </w:rPr>
      </w:pPr>
      <w:r>
        <w:rPr>
          <w:lang w:eastAsia="en-GB"/>
        </w:rPr>
        <w:t>Re-screening will take place every three years.</w:t>
      </w:r>
    </w:p>
    <w:p w:rsidR="009E589C" w:rsidRDefault="009E589C" w:rsidP="009E589C">
      <w:pPr>
        <w:pStyle w:val="CUSU2"/>
        <w:rPr>
          <w:lang w:eastAsia="en-GB"/>
        </w:rPr>
      </w:pPr>
      <w:r w:rsidRPr="009E589C">
        <w:rPr>
          <w:lang w:eastAsia="en-GB"/>
        </w:rPr>
        <w:t xml:space="preserve">Procedure where allegation of abuse is made against a </w:t>
      </w:r>
      <w:r>
        <w:rPr>
          <w:lang w:eastAsia="en-GB"/>
        </w:rPr>
        <w:t>3rd</w:t>
      </w:r>
      <w:r w:rsidRPr="009E589C">
        <w:rPr>
          <w:lang w:eastAsia="en-GB"/>
        </w:rPr>
        <w:t xml:space="preserve"> party</w:t>
      </w:r>
    </w:p>
    <w:p w:rsidR="009E589C" w:rsidRDefault="009E589C" w:rsidP="009E589C">
      <w:pPr>
        <w:rPr>
          <w:lang w:eastAsia="en-GB"/>
        </w:rPr>
      </w:pPr>
      <w:r w:rsidRPr="009E589C">
        <w:rPr>
          <w:b/>
          <w:lang w:eastAsia="en-GB"/>
        </w:rPr>
        <w:t>The person responsible for dealing with allegations of abuse against a child is:</w:t>
      </w:r>
      <w:r>
        <w:rPr>
          <w:lang w:eastAsia="en-GB"/>
        </w:rPr>
        <w:t xml:space="preserve"> The </w:t>
      </w:r>
      <w:r w:rsidR="00E4613A" w:rsidRPr="00E4613A">
        <w:rPr>
          <w:lang w:eastAsia="en-GB"/>
        </w:rPr>
        <w:t>Welfare and Advice Manager</w:t>
      </w:r>
    </w:p>
    <w:p w:rsidR="009E589C" w:rsidRDefault="009E589C" w:rsidP="009E589C">
      <w:pPr>
        <w:rPr>
          <w:lang w:eastAsia="en-GB"/>
        </w:rPr>
      </w:pPr>
      <w:r w:rsidRPr="009E589C">
        <w:rPr>
          <w:b/>
          <w:lang w:eastAsia="en-GB"/>
        </w:rPr>
        <w:t>If they are not available, the deputy is:</w:t>
      </w:r>
      <w:r>
        <w:rPr>
          <w:lang w:eastAsia="en-GB"/>
        </w:rPr>
        <w:t xml:space="preserve"> The </w:t>
      </w:r>
      <w:r w:rsidR="00E4613A">
        <w:rPr>
          <w:lang w:eastAsia="en-GB"/>
        </w:rPr>
        <w:t>CEO</w:t>
      </w:r>
    </w:p>
    <w:p w:rsidR="009E589C" w:rsidRDefault="009E589C" w:rsidP="009E589C">
      <w:pPr>
        <w:rPr>
          <w:lang w:eastAsia="en-GB"/>
        </w:rPr>
      </w:pPr>
      <w:r>
        <w:rPr>
          <w:lang w:eastAsia="en-GB"/>
        </w:rPr>
        <w:t xml:space="preserve">In the event that neither responsible person can be contacted, the adviser must speak to their </w:t>
      </w:r>
      <w:r w:rsidR="00E4613A">
        <w:rPr>
          <w:lang w:eastAsia="en-GB"/>
        </w:rPr>
        <w:t>Line Manager</w:t>
      </w:r>
      <w:r>
        <w:rPr>
          <w:lang w:eastAsia="en-GB"/>
        </w:rPr>
        <w:t>.</w:t>
      </w:r>
    </w:p>
    <w:p w:rsidR="009E589C" w:rsidRDefault="009E589C" w:rsidP="00E4613A">
      <w:pPr>
        <w:pStyle w:val="NoSpacing"/>
        <w:numPr>
          <w:ilvl w:val="0"/>
          <w:numId w:val="11"/>
        </w:numPr>
        <w:rPr>
          <w:lang w:eastAsia="en-GB"/>
        </w:rPr>
      </w:pPr>
      <w:r>
        <w:rPr>
          <w:lang w:eastAsia="en-GB"/>
        </w:rPr>
        <w:t xml:space="preserve">When an allegation is made, the </w:t>
      </w:r>
      <w:r w:rsidR="00E4613A">
        <w:rPr>
          <w:lang w:eastAsia="en-GB"/>
        </w:rPr>
        <w:t>staff member</w:t>
      </w:r>
      <w:r>
        <w:rPr>
          <w:lang w:eastAsia="en-GB"/>
        </w:rPr>
        <w:t xml:space="preserve"> should take careful notes of what is said and must not ask any questions which seem to be "leading". The </w:t>
      </w:r>
      <w:r w:rsidR="00E4613A">
        <w:rPr>
          <w:lang w:eastAsia="en-GB"/>
        </w:rPr>
        <w:t>staff member</w:t>
      </w:r>
      <w:r>
        <w:rPr>
          <w:lang w:eastAsia="en-GB"/>
        </w:rPr>
        <w:t xml:space="preserve"> should tell the person making the allegation that the </w:t>
      </w:r>
      <w:r w:rsidR="00E4613A">
        <w:rPr>
          <w:lang w:eastAsia="en-GB"/>
        </w:rPr>
        <w:t>staff member</w:t>
      </w:r>
      <w:r>
        <w:rPr>
          <w:lang w:eastAsia="en-GB"/>
        </w:rPr>
        <w:t xml:space="preserve"> will discuss this with the </w:t>
      </w:r>
      <w:r w:rsidR="00E4613A">
        <w:rPr>
          <w:lang w:eastAsia="en-GB"/>
        </w:rPr>
        <w:t xml:space="preserve">Welfare and </w:t>
      </w:r>
      <w:r>
        <w:rPr>
          <w:lang w:eastAsia="en-GB"/>
        </w:rPr>
        <w:t xml:space="preserve">Advice Manager. </w:t>
      </w:r>
      <w:r w:rsidR="00E4613A">
        <w:rPr>
          <w:lang w:eastAsia="en-GB"/>
        </w:rPr>
        <w:t>They</w:t>
      </w:r>
      <w:r>
        <w:rPr>
          <w:lang w:eastAsia="en-GB"/>
        </w:rPr>
        <w:t xml:space="preserve"> should also be told that, although the </w:t>
      </w:r>
      <w:r w:rsidR="00E4613A">
        <w:rPr>
          <w:lang w:eastAsia="en-GB"/>
        </w:rPr>
        <w:t xml:space="preserve">Welfare and </w:t>
      </w:r>
      <w:r>
        <w:rPr>
          <w:lang w:eastAsia="en-GB"/>
        </w:rPr>
        <w:t xml:space="preserve">Advice Manager will not automatically report the allegation, this may happen. </w:t>
      </w:r>
    </w:p>
    <w:p w:rsidR="00E4613A" w:rsidRDefault="00E4613A" w:rsidP="00E4613A">
      <w:pPr>
        <w:pStyle w:val="NoSpacing"/>
        <w:rPr>
          <w:lang w:eastAsia="en-GB"/>
        </w:rPr>
      </w:pPr>
    </w:p>
    <w:p w:rsidR="00E4613A" w:rsidRDefault="009E589C" w:rsidP="00E4613A">
      <w:pPr>
        <w:pStyle w:val="NoSpacing"/>
        <w:numPr>
          <w:ilvl w:val="0"/>
          <w:numId w:val="11"/>
        </w:numPr>
        <w:rPr>
          <w:lang w:eastAsia="en-GB"/>
        </w:rPr>
      </w:pPr>
      <w:r>
        <w:rPr>
          <w:lang w:eastAsia="en-GB"/>
        </w:rPr>
        <w:t xml:space="preserve">The </w:t>
      </w:r>
      <w:r w:rsidR="00E4613A">
        <w:rPr>
          <w:lang w:eastAsia="en-GB"/>
        </w:rPr>
        <w:t>staff member</w:t>
      </w:r>
      <w:r>
        <w:rPr>
          <w:lang w:eastAsia="en-GB"/>
        </w:rPr>
        <w:t xml:space="preserve"> must make a note of the time and date that the allegation was made, who made it and the nature of the allegation. </w:t>
      </w:r>
    </w:p>
    <w:p w:rsidR="00E4613A" w:rsidRDefault="00E4613A" w:rsidP="00E4613A">
      <w:pPr>
        <w:pStyle w:val="NoSpacing"/>
        <w:rPr>
          <w:lang w:eastAsia="en-GB"/>
        </w:rPr>
      </w:pPr>
    </w:p>
    <w:p w:rsidR="00E4613A" w:rsidRDefault="009E589C" w:rsidP="00E4613A">
      <w:pPr>
        <w:pStyle w:val="NoSpacing"/>
        <w:numPr>
          <w:ilvl w:val="0"/>
          <w:numId w:val="11"/>
        </w:numPr>
        <w:rPr>
          <w:lang w:eastAsia="en-GB"/>
        </w:rPr>
      </w:pPr>
      <w:r>
        <w:rPr>
          <w:lang w:eastAsia="en-GB"/>
        </w:rPr>
        <w:t xml:space="preserve">The </w:t>
      </w:r>
      <w:r w:rsidR="00E4613A">
        <w:rPr>
          <w:lang w:eastAsia="en-GB"/>
        </w:rPr>
        <w:t>staff member</w:t>
      </w:r>
      <w:r>
        <w:rPr>
          <w:lang w:eastAsia="en-GB"/>
        </w:rPr>
        <w:t xml:space="preserve"> must record only the facts, preferably in the language/words used by the person making the allegation. </w:t>
      </w:r>
    </w:p>
    <w:p w:rsidR="00E4613A" w:rsidRDefault="00E4613A" w:rsidP="00E4613A">
      <w:pPr>
        <w:pStyle w:val="NoSpacing"/>
        <w:rPr>
          <w:lang w:eastAsia="en-GB"/>
        </w:rPr>
      </w:pPr>
    </w:p>
    <w:p w:rsidR="009E589C" w:rsidRDefault="009E589C" w:rsidP="00E4613A">
      <w:pPr>
        <w:pStyle w:val="NoSpacing"/>
        <w:numPr>
          <w:ilvl w:val="0"/>
          <w:numId w:val="11"/>
        </w:numPr>
        <w:rPr>
          <w:lang w:eastAsia="en-GB"/>
        </w:rPr>
      </w:pPr>
      <w:r>
        <w:rPr>
          <w:lang w:eastAsia="en-GB"/>
        </w:rPr>
        <w:t xml:space="preserve">The </w:t>
      </w:r>
      <w:r w:rsidR="00E4613A">
        <w:rPr>
          <w:lang w:eastAsia="en-GB"/>
        </w:rPr>
        <w:t>staff member</w:t>
      </w:r>
      <w:r>
        <w:rPr>
          <w:lang w:eastAsia="en-GB"/>
        </w:rPr>
        <w:t xml:space="preserve"> must then report the allegation to the Advice Service Manager immediately. </w:t>
      </w:r>
    </w:p>
    <w:p w:rsidR="009E589C" w:rsidRDefault="009E589C" w:rsidP="00E4613A">
      <w:pPr>
        <w:pStyle w:val="ListParagraph"/>
        <w:numPr>
          <w:ilvl w:val="0"/>
          <w:numId w:val="11"/>
        </w:numPr>
        <w:rPr>
          <w:lang w:eastAsia="en-GB"/>
        </w:rPr>
      </w:pPr>
      <w:r>
        <w:rPr>
          <w:lang w:eastAsia="en-GB"/>
        </w:rPr>
        <w:t xml:space="preserve">If the person making the allegation indicates that they are willing to report the allegation to social services or the police, then </w:t>
      </w:r>
      <w:r w:rsidR="001E6D33">
        <w:rPr>
          <w:lang w:eastAsia="en-GB"/>
        </w:rPr>
        <w:t>Cambridge SU</w:t>
      </w:r>
      <w:r>
        <w:rPr>
          <w:lang w:eastAsia="en-GB"/>
        </w:rPr>
        <w:t xml:space="preserve"> should offer to assist the individual to make contact with the relevant authorities. </w:t>
      </w:r>
    </w:p>
    <w:p w:rsidR="009E589C" w:rsidRDefault="001E6D33" w:rsidP="00E4613A">
      <w:pPr>
        <w:pStyle w:val="NoSpacing"/>
        <w:numPr>
          <w:ilvl w:val="0"/>
          <w:numId w:val="11"/>
        </w:numPr>
        <w:rPr>
          <w:lang w:eastAsia="en-GB"/>
        </w:rPr>
      </w:pPr>
      <w:r>
        <w:rPr>
          <w:lang w:eastAsia="en-GB"/>
        </w:rPr>
        <w:t>Cambridge SU</w:t>
      </w:r>
      <w:r w:rsidR="009E589C">
        <w:rPr>
          <w:lang w:eastAsia="en-GB"/>
        </w:rPr>
        <w:t xml:space="preserve"> must not participate in any form of "investigation". </w:t>
      </w:r>
    </w:p>
    <w:p w:rsidR="00E4613A" w:rsidRDefault="00E4613A" w:rsidP="00E4613A">
      <w:pPr>
        <w:pStyle w:val="NoSpacing"/>
        <w:ind w:left="1080"/>
        <w:rPr>
          <w:lang w:eastAsia="en-GB"/>
        </w:rPr>
      </w:pPr>
    </w:p>
    <w:p w:rsidR="009E589C" w:rsidRDefault="009E589C" w:rsidP="00E4613A">
      <w:pPr>
        <w:pStyle w:val="NoSpacing"/>
        <w:numPr>
          <w:ilvl w:val="0"/>
          <w:numId w:val="11"/>
        </w:numPr>
        <w:rPr>
          <w:lang w:eastAsia="en-GB"/>
        </w:rPr>
      </w:pPr>
      <w:r>
        <w:rPr>
          <w:lang w:eastAsia="en-GB"/>
        </w:rPr>
        <w:t xml:space="preserve">Where the person making the allegation (whether they be a child, </w:t>
      </w:r>
      <w:r w:rsidR="00E4613A">
        <w:rPr>
          <w:lang w:eastAsia="en-GB"/>
        </w:rPr>
        <w:t>student</w:t>
      </w:r>
      <w:r>
        <w:rPr>
          <w:lang w:eastAsia="en-GB"/>
        </w:rPr>
        <w:t xml:space="preserve"> or an adult alleging third-party abuse) refuses to allow disclosure of the allegation, the </w:t>
      </w:r>
      <w:r w:rsidR="00E4613A">
        <w:rPr>
          <w:lang w:eastAsia="en-GB"/>
        </w:rPr>
        <w:t xml:space="preserve">staff member must contact the </w:t>
      </w:r>
      <w:r>
        <w:rPr>
          <w:lang w:eastAsia="en-GB"/>
        </w:rPr>
        <w:t>CEO who will discuss all the information available to you in context of this policy.</w:t>
      </w:r>
    </w:p>
    <w:p w:rsidR="00E4613A" w:rsidRDefault="00E4613A" w:rsidP="00E4613A">
      <w:pPr>
        <w:pStyle w:val="NoSpacing"/>
        <w:rPr>
          <w:lang w:eastAsia="en-GB"/>
        </w:rPr>
      </w:pPr>
    </w:p>
    <w:p w:rsidR="009E589C" w:rsidRDefault="00E4613A" w:rsidP="00E4613A">
      <w:pPr>
        <w:pStyle w:val="NoSpacing"/>
        <w:numPr>
          <w:ilvl w:val="0"/>
          <w:numId w:val="11"/>
        </w:numPr>
        <w:rPr>
          <w:lang w:eastAsia="en-GB"/>
        </w:rPr>
      </w:pPr>
      <w:r>
        <w:rPr>
          <w:lang w:eastAsia="en-GB"/>
        </w:rPr>
        <w:t>The CEO</w:t>
      </w:r>
      <w:r w:rsidR="009E589C">
        <w:rPr>
          <w:lang w:eastAsia="en-GB"/>
        </w:rPr>
        <w:t xml:space="preserve"> will then contact the NSPCC to determine whether there is a real risk which should be referred to the statutory authorities. </w:t>
      </w:r>
    </w:p>
    <w:p w:rsidR="00E4613A" w:rsidRDefault="00E4613A" w:rsidP="00E4613A">
      <w:pPr>
        <w:pStyle w:val="NoSpacing"/>
        <w:rPr>
          <w:lang w:eastAsia="en-GB"/>
        </w:rPr>
      </w:pPr>
    </w:p>
    <w:p w:rsidR="009E589C" w:rsidRDefault="00E4613A" w:rsidP="00E4613A">
      <w:pPr>
        <w:pStyle w:val="NoSpacing"/>
        <w:numPr>
          <w:ilvl w:val="0"/>
          <w:numId w:val="11"/>
        </w:numPr>
        <w:rPr>
          <w:lang w:eastAsia="en-GB"/>
        </w:rPr>
      </w:pPr>
      <w:r>
        <w:rPr>
          <w:lang w:eastAsia="en-GB"/>
        </w:rPr>
        <w:t xml:space="preserve">If </w:t>
      </w:r>
      <w:r w:rsidR="001E6D33">
        <w:rPr>
          <w:lang w:eastAsia="en-GB"/>
        </w:rPr>
        <w:t>Cambridge SU</w:t>
      </w:r>
      <w:r w:rsidR="009E589C">
        <w:rPr>
          <w:lang w:eastAsia="en-GB"/>
        </w:rPr>
        <w:t xml:space="preserve"> is subsequently required to take part in a criminal investigation or a Serious Case Review, the CEO must contact the </w:t>
      </w:r>
      <w:r>
        <w:rPr>
          <w:lang w:eastAsia="en-GB"/>
        </w:rPr>
        <w:t>University HR and Legal departments for advice</w:t>
      </w:r>
      <w:r w:rsidR="009E589C">
        <w:rPr>
          <w:lang w:eastAsia="en-GB"/>
        </w:rPr>
        <w:t>.</w:t>
      </w:r>
    </w:p>
    <w:p w:rsidR="00827816" w:rsidRDefault="00827816" w:rsidP="00827816">
      <w:pPr>
        <w:pStyle w:val="CUSU2"/>
        <w:rPr>
          <w:lang w:eastAsia="en-GB"/>
        </w:rPr>
      </w:pPr>
      <w:r w:rsidRPr="00827816">
        <w:rPr>
          <w:lang w:eastAsia="en-GB"/>
        </w:rPr>
        <w:t>Procedure where abuse is suspected</w:t>
      </w:r>
    </w:p>
    <w:p w:rsidR="00827816" w:rsidRDefault="00827816" w:rsidP="00827816">
      <w:pPr>
        <w:pStyle w:val="NoSpacing"/>
        <w:ind w:left="1080"/>
        <w:rPr>
          <w:lang w:eastAsia="en-GB"/>
        </w:rPr>
      </w:pPr>
    </w:p>
    <w:p w:rsidR="00E4613A" w:rsidRPr="00E4613A" w:rsidRDefault="00E4613A" w:rsidP="00E4613A">
      <w:pPr>
        <w:pStyle w:val="NoSpacing"/>
      </w:pPr>
      <w:r w:rsidRPr="00E4613A">
        <w:t xml:space="preserve">Staff and </w:t>
      </w:r>
      <w:r>
        <w:t>volunteer</w:t>
      </w:r>
      <w:r w:rsidRPr="00E4613A">
        <w:t>s may come across instances where they suspect that a child may be being abu</w:t>
      </w:r>
      <w:r>
        <w:t>sed. The child may be the student</w:t>
      </w:r>
      <w:r w:rsidRPr="00E4613A">
        <w:t>. Alternatively, there may be</w:t>
      </w:r>
      <w:r>
        <w:t xml:space="preserve"> a suspicion that an adult studen</w:t>
      </w:r>
      <w:r w:rsidRPr="00E4613A">
        <w:t>t is perp</w:t>
      </w:r>
      <w:r>
        <w:t>etrating child abuse, or a studen</w:t>
      </w:r>
      <w:r w:rsidRPr="00E4613A">
        <w:t>t may disclose this.</w:t>
      </w:r>
    </w:p>
    <w:p w:rsidR="00E4613A" w:rsidRPr="00E4613A" w:rsidRDefault="00E4613A" w:rsidP="00E4613A">
      <w:pPr>
        <w:pStyle w:val="NoSpacing"/>
      </w:pPr>
    </w:p>
    <w:p w:rsidR="00E4613A" w:rsidRPr="00E4613A" w:rsidRDefault="00E4613A" w:rsidP="00E4613A">
      <w:pPr>
        <w:pStyle w:val="NoSpacing"/>
      </w:pPr>
      <w:r w:rsidRPr="00E4613A">
        <w:rPr>
          <w:b/>
        </w:rPr>
        <w:t>The person responsible for dealing with suspicions of abuse against a child is:</w:t>
      </w:r>
      <w:r w:rsidRPr="00E4613A">
        <w:t xml:space="preserve"> The Welfare and Advice Manager</w:t>
      </w:r>
    </w:p>
    <w:p w:rsidR="00E4613A" w:rsidRPr="00E4613A" w:rsidRDefault="00E4613A" w:rsidP="00E4613A">
      <w:pPr>
        <w:pStyle w:val="NoSpacing"/>
      </w:pPr>
    </w:p>
    <w:p w:rsidR="00E4613A" w:rsidRPr="00E4613A" w:rsidRDefault="00E4613A" w:rsidP="00E4613A">
      <w:pPr>
        <w:pStyle w:val="NoSpacing"/>
      </w:pPr>
      <w:r w:rsidRPr="00E4613A">
        <w:rPr>
          <w:b/>
        </w:rPr>
        <w:t>If they are not available, the deputy is:</w:t>
      </w:r>
      <w:r w:rsidRPr="00E4613A">
        <w:t xml:space="preserve"> The </w:t>
      </w:r>
      <w:r>
        <w:t>CEO</w:t>
      </w:r>
    </w:p>
    <w:p w:rsidR="00E4613A" w:rsidRPr="00E4613A" w:rsidRDefault="00E4613A" w:rsidP="00E4613A">
      <w:pPr>
        <w:pStyle w:val="NoSpacing"/>
      </w:pPr>
    </w:p>
    <w:p w:rsidR="00E4613A" w:rsidRDefault="00E4613A" w:rsidP="00E4613A">
      <w:pPr>
        <w:pStyle w:val="NoSpacing"/>
      </w:pPr>
      <w:r w:rsidRPr="00E4613A">
        <w:t>In the event that neither responsible person can be contacted, the adviser must speak to their Line Manager.</w:t>
      </w:r>
    </w:p>
    <w:p w:rsidR="00E4613A" w:rsidRPr="00E4613A" w:rsidRDefault="00E4613A" w:rsidP="00E4613A">
      <w:pPr>
        <w:pStyle w:val="NoSpacing"/>
      </w:pPr>
    </w:p>
    <w:p w:rsidR="00E4613A" w:rsidRDefault="001E6D33" w:rsidP="00E4613A">
      <w:pPr>
        <w:pStyle w:val="NoSpacing"/>
      </w:pPr>
      <w:r>
        <w:t>Cambridge SU</w:t>
      </w:r>
      <w:r w:rsidR="00E4613A" w:rsidRPr="00E4613A">
        <w:t xml:space="preserve"> will follow this procedure:</w:t>
      </w:r>
    </w:p>
    <w:p w:rsidR="00E4613A" w:rsidRPr="00E4613A" w:rsidRDefault="00E4613A" w:rsidP="00E4613A">
      <w:pPr>
        <w:pStyle w:val="NoSpacing"/>
      </w:pPr>
    </w:p>
    <w:p w:rsidR="00E4613A" w:rsidRDefault="00E4613A" w:rsidP="00E4613A">
      <w:pPr>
        <w:pStyle w:val="NoSpacing"/>
        <w:numPr>
          <w:ilvl w:val="0"/>
          <w:numId w:val="12"/>
        </w:numPr>
      </w:pPr>
      <w:r w:rsidRPr="00E4613A">
        <w:t xml:space="preserve">Ensure that all the information that the </w:t>
      </w:r>
      <w:r>
        <w:t>staff member</w:t>
      </w:r>
      <w:r w:rsidRPr="00E4613A">
        <w:t xml:space="preserve"> would usually collect in the course of dealing with the presenting issue is collected and recorded. </w:t>
      </w:r>
    </w:p>
    <w:p w:rsidR="00E4613A" w:rsidRPr="00E4613A" w:rsidRDefault="00E4613A" w:rsidP="00E4613A">
      <w:pPr>
        <w:pStyle w:val="NoSpacing"/>
        <w:ind w:left="1080"/>
      </w:pPr>
    </w:p>
    <w:p w:rsidR="00E4613A" w:rsidRDefault="00E4613A" w:rsidP="00E4613A">
      <w:pPr>
        <w:pStyle w:val="NoSpacing"/>
        <w:numPr>
          <w:ilvl w:val="0"/>
          <w:numId w:val="12"/>
        </w:numPr>
      </w:pPr>
      <w:r w:rsidRPr="00E4613A">
        <w:t>Be clear why you think child abuse may be happening.</w:t>
      </w:r>
    </w:p>
    <w:p w:rsidR="00E4613A" w:rsidRPr="00E4613A" w:rsidRDefault="00E4613A" w:rsidP="00E4613A">
      <w:pPr>
        <w:pStyle w:val="NoSpacing"/>
        <w:ind w:left="1080"/>
      </w:pPr>
    </w:p>
    <w:p w:rsidR="00E4613A" w:rsidRDefault="00E4613A" w:rsidP="00E4613A">
      <w:pPr>
        <w:pStyle w:val="NoSpacing"/>
        <w:numPr>
          <w:ilvl w:val="0"/>
          <w:numId w:val="12"/>
        </w:numPr>
      </w:pPr>
      <w:r w:rsidRPr="00E4613A">
        <w:t xml:space="preserve">Find out whether the </w:t>
      </w:r>
      <w:r>
        <w:t>child</w:t>
      </w:r>
      <w:r w:rsidRPr="00E4613A">
        <w:t xml:space="preserve"> is supported by other agencies e.g. social worker.</w:t>
      </w:r>
    </w:p>
    <w:p w:rsidR="00E4613A" w:rsidRPr="00E4613A" w:rsidRDefault="00E4613A" w:rsidP="00E4613A">
      <w:pPr>
        <w:pStyle w:val="NoSpacing"/>
      </w:pPr>
    </w:p>
    <w:p w:rsidR="00E4613A" w:rsidRDefault="00E4613A" w:rsidP="00E4613A">
      <w:pPr>
        <w:pStyle w:val="NoSpacing"/>
        <w:numPr>
          <w:ilvl w:val="0"/>
          <w:numId w:val="12"/>
        </w:numPr>
      </w:pPr>
      <w:r w:rsidRPr="00E4613A">
        <w:t>Ensure that local information sources are comprehensive and up to date, so that appropriate referrals can be made.</w:t>
      </w:r>
    </w:p>
    <w:p w:rsidR="00E4613A" w:rsidRPr="00E4613A" w:rsidRDefault="00E4613A" w:rsidP="00E4613A">
      <w:pPr>
        <w:pStyle w:val="NoSpacing"/>
        <w:ind w:left="1080"/>
      </w:pPr>
    </w:p>
    <w:p w:rsidR="00E4613A" w:rsidRDefault="00E4613A" w:rsidP="00E4613A">
      <w:pPr>
        <w:pStyle w:val="NoSpacing"/>
        <w:numPr>
          <w:ilvl w:val="0"/>
          <w:numId w:val="12"/>
        </w:numPr>
      </w:pPr>
      <w:r w:rsidRPr="00E4613A">
        <w:t xml:space="preserve">Contact the </w:t>
      </w:r>
      <w:r w:rsidR="00C462DB">
        <w:t>Welfare and Advice Manager</w:t>
      </w:r>
      <w:r w:rsidRPr="00E4613A">
        <w:t xml:space="preserve"> to discuss the best option for the </w:t>
      </w:r>
      <w:r w:rsidR="00C462DB">
        <w:t>studen</w:t>
      </w:r>
      <w:r w:rsidRPr="00E4613A">
        <w:t>t or a child who m</w:t>
      </w:r>
      <w:r w:rsidR="00C462DB">
        <w:t>ay be being abused by the student</w:t>
      </w:r>
      <w:r w:rsidRPr="00E4613A">
        <w:t>. This discussion may include contacting the NSPCC for a “what if” conversation before making a final decision to report suspicions.</w:t>
      </w:r>
    </w:p>
    <w:p w:rsidR="00E4613A" w:rsidRPr="00E4613A" w:rsidRDefault="00E4613A" w:rsidP="00E4613A">
      <w:pPr>
        <w:pStyle w:val="NoSpacing"/>
      </w:pPr>
    </w:p>
    <w:p w:rsidR="00E4613A" w:rsidRPr="00E4613A" w:rsidRDefault="00E4613A" w:rsidP="00E4613A">
      <w:pPr>
        <w:pStyle w:val="NoSpacing"/>
        <w:numPr>
          <w:ilvl w:val="0"/>
          <w:numId w:val="12"/>
        </w:numPr>
      </w:pPr>
      <w:r w:rsidRPr="00E4613A">
        <w:t>If there is a clear and immediate danger to a child, then priority must be given to the safety of that child, which may include reporting the suspicion without their consent, thus breaching confidentiality.</w:t>
      </w:r>
    </w:p>
    <w:p w:rsidR="00827816" w:rsidRDefault="00827816" w:rsidP="00827816">
      <w:pPr>
        <w:pStyle w:val="NoSpacing"/>
        <w:rPr>
          <w:lang w:eastAsia="en-GB"/>
        </w:rPr>
      </w:pPr>
    </w:p>
    <w:p w:rsidR="00827816" w:rsidRDefault="00827816" w:rsidP="00827816">
      <w:pPr>
        <w:pStyle w:val="CUSU2"/>
        <w:rPr>
          <w:lang w:eastAsia="en-GB"/>
        </w:rPr>
      </w:pPr>
      <w:r w:rsidRPr="00827816">
        <w:rPr>
          <w:lang w:eastAsia="en-GB"/>
        </w:rPr>
        <w:t>Safeguarding behaviours</w:t>
      </w:r>
    </w:p>
    <w:p w:rsidR="00827816" w:rsidRDefault="00827816" w:rsidP="00827816">
      <w:pPr>
        <w:pStyle w:val="NoSpacing"/>
        <w:rPr>
          <w:lang w:eastAsia="en-GB"/>
        </w:rPr>
      </w:pPr>
    </w:p>
    <w:p w:rsidR="00C462DB" w:rsidRDefault="001E6D33" w:rsidP="00C462DB">
      <w:pPr>
        <w:pStyle w:val="NoSpacing"/>
        <w:rPr>
          <w:lang w:eastAsia="en-GB"/>
        </w:rPr>
      </w:pPr>
      <w:r>
        <w:rPr>
          <w:lang w:eastAsia="en-GB"/>
        </w:rPr>
        <w:t>Cambridge SU</w:t>
      </w:r>
      <w:r w:rsidR="00C462DB">
        <w:rPr>
          <w:lang w:eastAsia="en-GB"/>
        </w:rPr>
        <w:t xml:space="preserve"> takes measures to ensure that all students and members of the public who come into contact with the union are protected from any form of harm or abuse and to minimise the risk of staff having allegations made against them. </w:t>
      </w:r>
    </w:p>
    <w:p w:rsidR="00C462DB" w:rsidRDefault="00C462DB" w:rsidP="00C462DB">
      <w:pPr>
        <w:pStyle w:val="NoSpacing"/>
        <w:rPr>
          <w:lang w:eastAsia="en-GB"/>
        </w:rPr>
      </w:pPr>
    </w:p>
    <w:p w:rsidR="00C462DB" w:rsidRDefault="00C462DB" w:rsidP="00C462DB">
      <w:pPr>
        <w:pStyle w:val="NoSpacing"/>
        <w:rPr>
          <w:lang w:eastAsia="en-GB"/>
        </w:rPr>
      </w:pPr>
      <w:r>
        <w:rPr>
          <w:lang w:eastAsia="en-GB"/>
        </w:rPr>
        <w:t xml:space="preserve">The steps taken to do this will apply to working with all students, but for clarity, examples specific to children are listed here: </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Staff will not look after children out of sight of a parent or carer.</w:t>
      </w:r>
    </w:p>
    <w:p w:rsidR="00C462DB" w:rsidRDefault="00C462DB" w:rsidP="00C462DB">
      <w:pPr>
        <w:pStyle w:val="NoSpacing"/>
        <w:ind w:left="1080"/>
        <w:rPr>
          <w:lang w:eastAsia="en-GB"/>
        </w:rPr>
      </w:pPr>
    </w:p>
    <w:p w:rsidR="00C462DB" w:rsidRDefault="00C462DB" w:rsidP="00C462DB">
      <w:pPr>
        <w:pStyle w:val="NoSpacing"/>
        <w:numPr>
          <w:ilvl w:val="0"/>
          <w:numId w:val="13"/>
        </w:numPr>
        <w:rPr>
          <w:lang w:eastAsia="en-GB"/>
        </w:rPr>
      </w:pPr>
      <w:r>
        <w:rPr>
          <w:lang w:eastAsia="en-GB"/>
        </w:rPr>
        <w:t>Be aware that a person under the age of 18 is legally a child, even if they look and express themselves like an adult.</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 xml:space="preserve">Where possible, arrange for activities involving a child working with an adult to take place in a room which can be easily observed by others, this needs to be balanced with potential confidentiality concerns. </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A staff member must never visit a child in their home unaccompanied.</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Staff and volunteers must never transport a child in their car unless prior arrangements have been made or in exceptional circumstances such as a medical emergency, where this is appropriate.</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 xml:space="preserve">Anyone working on a project specifically aimed at those under the age of 18 must have had an enhanced DBS check. </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Anyone working in a childcare setting, regardless of the target client group, must have had an enhanced DBS check.</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Staff and volunteers must never make any comments which may be interpreted as sexual in nature, to a child</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A child must never be allowed into a staff member’s home.</w:t>
      </w:r>
    </w:p>
    <w:p w:rsidR="00C462DB" w:rsidRDefault="00C462DB" w:rsidP="00C462DB">
      <w:pPr>
        <w:pStyle w:val="NoSpacing"/>
        <w:rPr>
          <w:lang w:eastAsia="en-GB"/>
        </w:rPr>
      </w:pPr>
    </w:p>
    <w:p w:rsidR="00C462DB" w:rsidRDefault="001E6D33" w:rsidP="00C462DB">
      <w:pPr>
        <w:pStyle w:val="NoSpacing"/>
        <w:numPr>
          <w:ilvl w:val="0"/>
          <w:numId w:val="13"/>
        </w:numPr>
        <w:rPr>
          <w:lang w:eastAsia="en-GB"/>
        </w:rPr>
      </w:pPr>
      <w:r>
        <w:rPr>
          <w:lang w:eastAsia="en-GB"/>
        </w:rPr>
        <w:t>Cambridge SU</w:t>
      </w:r>
      <w:r w:rsidR="00C462DB">
        <w:rPr>
          <w:lang w:eastAsia="en-GB"/>
        </w:rPr>
        <w:t xml:space="preserve"> must adopt sound recruitment practices which aim to prevent anyone considered to be a risk to children from working within the union.</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 xml:space="preserve">Staff and volunteers must not engage in any physical games with a child – apart from structured sports activities which may be part of a community event etc. </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Staff and volunteers must not engage in sexually provocative games.</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Staff and volunteers must not allow children to use inappropriate language unchallenged.</w:t>
      </w:r>
    </w:p>
    <w:p w:rsidR="00C462DB" w:rsidRDefault="00C462DB" w:rsidP="00C462DB">
      <w:pPr>
        <w:pStyle w:val="NoSpacing"/>
        <w:numPr>
          <w:ilvl w:val="0"/>
          <w:numId w:val="13"/>
        </w:numPr>
        <w:rPr>
          <w:lang w:eastAsia="en-GB"/>
        </w:rPr>
      </w:pPr>
      <w:r>
        <w:rPr>
          <w:lang w:eastAsia="en-GB"/>
        </w:rPr>
        <w:t>If a child is distressed, offer comfort with words rather than touching them.</w:t>
      </w:r>
    </w:p>
    <w:p w:rsidR="00C462DB" w:rsidRDefault="00C462DB" w:rsidP="00C462DB">
      <w:pPr>
        <w:pStyle w:val="NoSpacing"/>
        <w:ind w:left="1080"/>
        <w:rPr>
          <w:lang w:eastAsia="en-GB"/>
        </w:rPr>
      </w:pPr>
    </w:p>
    <w:p w:rsidR="00C462DB" w:rsidRDefault="00C462DB" w:rsidP="00C462DB">
      <w:pPr>
        <w:pStyle w:val="NoSpacing"/>
        <w:numPr>
          <w:ilvl w:val="0"/>
          <w:numId w:val="13"/>
        </w:numPr>
        <w:rPr>
          <w:lang w:eastAsia="en-GB"/>
        </w:rPr>
      </w:pPr>
      <w:r>
        <w:rPr>
          <w:lang w:eastAsia="en-GB"/>
        </w:rPr>
        <w:t xml:space="preserve">The content of conversations must be professional and pertinent to the work of the union. </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Staff and volunteers must not let allegations that a child makes go unchallenged or unrecorded.</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Pr>
          <w:lang w:eastAsia="en-GB"/>
        </w:rPr>
        <w:t xml:space="preserve">Staff and volunteers must not do things of a personal nature for children that they can do themselves. </w:t>
      </w:r>
    </w:p>
    <w:p w:rsidR="00C462DB" w:rsidRDefault="00C462DB" w:rsidP="00C462DB">
      <w:pPr>
        <w:pStyle w:val="NoSpacing"/>
        <w:rPr>
          <w:lang w:eastAsia="en-GB"/>
        </w:rPr>
      </w:pPr>
    </w:p>
    <w:p w:rsidR="00C462DB" w:rsidRDefault="00C462DB" w:rsidP="00C462DB">
      <w:pPr>
        <w:pStyle w:val="NoSpacing"/>
        <w:numPr>
          <w:ilvl w:val="0"/>
          <w:numId w:val="13"/>
        </w:numPr>
        <w:rPr>
          <w:lang w:eastAsia="en-GB"/>
        </w:rPr>
      </w:pPr>
      <w:r w:rsidRPr="00C462DB">
        <w:rPr>
          <w:lang w:eastAsia="en-GB"/>
        </w:rPr>
        <w:t xml:space="preserve">Staff and volunteers must not </w:t>
      </w:r>
      <w:r>
        <w:rPr>
          <w:lang w:eastAsia="en-GB"/>
        </w:rPr>
        <w:t xml:space="preserve">take photographs of children. </w:t>
      </w:r>
    </w:p>
    <w:p w:rsidR="00827816" w:rsidRDefault="00827816" w:rsidP="00827816">
      <w:pPr>
        <w:pStyle w:val="NoSpacing"/>
        <w:rPr>
          <w:lang w:eastAsia="en-GB"/>
        </w:rPr>
      </w:pPr>
    </w:p>
    <w:p w:rsidR="000B422E" w:rsidRDefault="000B422E" w:rsidP="000B422E">
      <w:pPr>
        <w:pStyle w:val="CUSU2"/>
        <w:rPr>
          <w:lang w:eastAsia="en-GB"/>
        </w:rPr>
      </w:pPr>
      <w:r>
        <w:rPr>
          <w:lang w:eastAsia="en-GB"/>
        </w:rPr>
        <w:t>Training</w:t>
      </w:r>
    </w:p>
    <w:p w:rsidR="00B91D98" w:rsidRDefault="001E6D33" w:rsidP="00B91D98">
      <w:pPr>
        <w:rPr>
          <w:lang w:eastAsia="en-GB"/>
        </w:rPr>
      </w:pPr>
      <w:r>
        <w:rPr>
          <w:lang w:eastAsia="en-GB"/>
        </w:rPr>
        <w:t>Cambridge SU</w:t>
      </w:r>
      <w:r w:rsidR="00B91D98">
        <w:rPr>
          <w:lang w:eastAsia="en-GB"/>
        </w:rPr>
        <w:t xml:space="preserve"> will ensure that appropriate safeguarding training is available to all staff and volunteers. This may be in the form of:</w:t>
      </w:r>
    </w:p>
    <w:p w:rsidR="00B91D98" w:rsidRDefault="00B91D98" w:rsidP="00C462DB">
      <w:pPr>
        <w:pStyle w:val="NoSpacing"/>
        <w:numPr>
          <w:ilvl w:val="0"/>
          <w:numId w:val="16"/>
        </w:numPr>
        <w:rPr>
          <w:lang w:eastAsia="en-GB"/>
        </w:rPr>
      </w:pPr>
      <w:r>
        <w:rPr>
          <w:lang w:eastAsia="en-GB"/>
        </w:rPr>
        <w:t>policy awareness sessions delivered internally</w:t>
      </w:r>
    </w:p>
    <w:p w:rsidR="00C462DB" w:rsidRDefault="00C462DB" w:rsidP="00C462DB">
      <w:pPr>
        <w:pStyle w:val="NoSpacing"/>
        <w:rPr>
          <w:lang w:eastAsia="en-GB"/>
        </w:rPr>
      </w:pPr>
    </w:p>
    <w:p w:rsidR="00C462DB" w:rsidRDefault="00B91D98" w:rsidP="00C462DB">
      <w:pPr>
        <w:pStyle w:val="NoSpacing"/>
        <w:numPr>
          <w:ilvl w:val="0"/>
          <w:numId w:val="16"/>
        </w:numPr>
        <w:rPr>
          <w:lang w:eastAsia="en-GB"/>
        </w:rPr>
      </w:pPr>
      <w:r>
        <w:rPr>
          <w:lang w:eastAsia="en-GB"/>
        </w:rPr>
        <w:t>briefing sessions by Local Authority or other relevant authority</w:t>
      </w:r>
    </w:p>
    <w:p w:rsidR="00C462DB" w:rsidRDefault="00C462DB" w:rsidP="00C462DB">
      <w:pPr>
        <w:pStyle w:val="NoSpacing"/>
        <w:rPr>
          <w:lang w:eastAsia="en-GB"/>
        </w:rPr>
      </w:pPr>
    </w:p>
    <w:p w:rsidR="00B91D98" w:rsidRDefault="00B91D98" w:rsidP="00C462DB">
      <w:pPr>
        <w:pStyle w:val="NoSpacing"/>
        <w:numPr>
          <w:ilvl w:val="0"/>
          <w:numId w:val="16"/>
        </w:numPr>
        <w:rPr>
          <w:lang w:eastAsia="en-GB"/>
        </w:rPr>
      </w:pPr>
      <w:r>
        <w:rPr>
          <w:lang w:eastAsia="en-GB"/>
        </w:rPr>
        <w:t>attendance at training arranged through partner agencies</w:t>
      </w:r>
    </w:p>
    <w:p w:rsidR="00C462DB" w:rsidRDefault="00C462DB" w:rsidP="00C462DB">
      <w:pPr>
        <w:pStyle w:val="NoSpacing"/>
        <w:rPr>
          <w:lang w:eastAsia="en-GB"/>
        </w:rPr>
      </w:pPr>
    </w:p>
    <w:p w:rsidR="00B91D98" w:rsidRDefault="00B91D98" w:rsidP="00C462DB">
      <w:pPr>
        <w:pStyle w:val="NoSpacing"/>
        <w:numPr>
          <w:ilvl w:val="0"/>
          <w:numId w:val="16"/>
        </w:numPr>
        <w:rPr>
          <w:lang w:eastAsia="en-GB"/>
        </w:rPr>
      </w:pPr>
      <w:r>
        <w:rPr>
          <w:lang w:eastAsia="en-GB"/>
        </w:rPr>
        <w:t>additional training.</w:t>
      </w:r>
    </w:p>
    <w:p w:rsidR="001E6D33" w:rsidRDefault="001E6D33" w:rsidP="001E6D33">
      <w:pPr>
        <w:pStyle w:val="NoSpacing"/>
        <w:ind w:left="1080"/>
        <w:rPr>
          <w:lang w:eastAsia="en-GB"/>
        </w:rPr>
      </w:pPr>
    </w:p>
    <w:p w:rsidR="001E6D33" w:rsidRDefault="001E6D33" w:rsidP="001E6D33">
      <w:pPr>
        <w:pStyle w:val="NoSpacing"/>
        <w:ind w:left="1080"/>
        <w:rPr>
          <w:lang w:eastAsia="en-GB"/>
        </w:rPr>
      </w:pPr>
    </w:p>
    <w:p w:rsidR="00C462DB" w:rsidRDefault="00C462DB" w:rsidP="00C462DB">
      <w:pPr>
        <w:pStyle w:val="CUSU2"/>
        <w:rPr>
          <w:lang w:eastAsia="en-GB"/>
        </w:rPr>
      </w:pPr>
      <w:r>
        <w:rPr>
          <w:lang w:eastAsia="en-GB"/>
        </w:rPr>
        <w:t>Service development</w:t>
      </w:r>
    </w:p>
    <w:p w:rsidR="00C462DB" w:rsidRDefault="00C462DB" w:rsidP="00C462DB">
      <w:pPr>
        <w:rPr>
          <w:lang w:eastAsia="en-GB"/>
        </w:rPr>
      </w:pPr>
      <w:r>
        <w:rPr>
          <w:lang w:eastAsia="en-GB"/>
        </w:rPr>
        <w:t>Any new services in development will take account of the need to safeguard children. This may be achieved by:</w:t>
      </w:r>
    </w:p>
    <w:p w:rsidR="00C462DB" w:rsidRDefault="00C462DB" w:rsidP="00C462DB">
      <w:pPr>
        <w:pStyle w:val="NoSpacing"/>
        <w:numPr>
          <w:ilvl w:val="0"/>
          <w:numId w:val="15"/>
        </w:numPr>
        <w:rPr>
          <w:lang w:eastAsia="en-GB"/>
        </w:rPr>
      </w:pPr>
      <w:r>
        <w:rPr>
          <w:lang w:eastAsia="en-GB"/>
        </w:rPr>
        <w:t>Risk assessing proposed activities.</w:t>
      </w:r>
    </w:p>
    <w:p w:rsidR="00C462DB" w:rsidRDefault="00C462DB" w:rsidP="00C462DB">
      <w:pPr>
        <w:pStyle w:val="NoSpacing"/>
        <w:rPr>
          <w:lang w:eastAsia="en-GB"/>
        </w:rPr>
      </w:pPr>
    </w:p>
    <w:p w:rsidR="00C462DB" w:rsidRDefault="00C462DB" w:rsidP="00C462DB">
      <w:pPr>
        <w:pStyle w:val="NoSpacing"/>
        <w:numPr>
          <w:ilvl w:val="0"/>
          <w:numId w:val="15"/>
        </w:numPr>
        <w:rPr>
          <w:lang w:eastAsia="en-GB"/>
        </w:rPr>
      </w:pPr>
      <w:r>
        <w:rPr>
          <w:lang w:eastAsia="en-GB"/>
        </w:rPr>
        <w:t>Agreeing safeguarding measures with partner organisations including information sharing protocols.</w:t>
      </w:r>
    </w:p>
    <w:p w:rsidR="00C462DB" w:rsidRDefault="00C462DB" w:rsidP="00C462DB">
      <w:pPr>
        <w:pStyle w:val="NoSpacing"/>
        <w:rPr>
          <w:lang w:eastAsia="en-GB"/>
        </w:rPr>
      </w:pPr>
    </w:p>
    <w:p w:rsidR="00C462DB" w:rsidRDefault="00C462DB" w:rsidP="00C462DB">
      <w:pPr>
        <w:pStyle w:val="NoSpacing"/>
        <w:numPr>
          <w:ilvl w:val="0"/>
          <w:numId w:val="15"/>
        </w:numPr>
        <w:rPr>
          <w:lang w:eastAsia="en-GB"/>
        </w:rPr>
      </w:pPr>
      <w:r>
        <w:rPr>
          <w:lang w:eastAsia="en-GB"/>
        </w:rPr>
        <w:t>Seeking specialist advice, for example from the local safeguarding children board.</w:t>
      </w:r>
    </w:p>
    <w:p w:rsidR="00C462DB" w:rsidRDefault="00C462DB" w:rsidP="00C462DB">
      <w:pPr>
        <w:rPr>
          <w:lang w:eastAsia="en-GB"/>
        </w:rPr>
      </w:pPr>
    </w:p>
    <w:p w:rsidR="00C462DB" w:rsidRDefault="00C462DB" w:rsidP="00C462DB">
      <w:pPr>
        <w:rPr>
          <w:lang w:eastAsia="en-GB"/>
        </w:rPr>
      </w:pPr>
    </w:p>
    <w:p w:rsidR="00C462DB" w:rsidRDefault="00C462DB" w:rsidP="00C462DB">
      <w:pPr>
        <w:rPr>
          <w:lang w:eastAsia="en-GB"/>
        </w:rPr>
      </w:pPr>
    </w:p>
    <w:p w:rsidR="00CC1876" w:rsidRPr="00CC1876" w:rsidRDefault="00CC1876" w:rsidP="00CC1876">
      <w:pPr>
        <w:jc w:val="right"/>
        <w:rPr>
          <w:i/>
          <w:lang w:eastAsia="en-GB"/>
        </w:rPr>
      </w:pPr>
      <w:r>
        <w:rPr>
          <w:i/>
          <w:lang w:eastAsia="en-GB"/>
        </w:rPr>
        <w:t>Date of review: J</w:t>
      </w:r>
      <w:r w:rsidR="001E6D33">
        <w:rPr>
          <w:i/>
          <w:lang w:eastAsia="en-GB"/>
        </w:rPr>
        <w:t>une</w:t>
      </w:r>
      <w:r>
        <w:rPr>
          <w:i/>
          <w:lang w:eastAsia="en-GB"/>
        </w:rPr>
        <w:t xml:space="preserve"> 2021</w:t>
      </w:r>
    </w:p>
    <w:sectPr w:rsidR="00CC1876" w:rsidRPr="00CC1876" w:rsidSect="001E6D33">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FF" w:rsidRDefault="00A643FF" w:rsidP="005A3824">
      <w:pPr>
        <w:spacing w:after="0" w:line="240" w:lineRule="auto"/>
      </w:pPr>
      <w:r>
        <w:separator/>
      </w:r>
    </w:p>
  </w:endnote>
  <w:endnote w:type="continuationSeparator" w:id="0">
    <w:p w:rsidR="00A643FF" w:rsidRDefault="00A643FF" w:rsidP="005A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 LT Pro Regular">
    <w:altName w:val="Arial"/>
    <w:panose1 w:val="00000000000000000000"/>
    <w:charset w:val="00"/>
    <w:family w:val="swiss"/>
    <w:notTrueType/>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efin Sans">
    <w:altName w:val="Times New Roman"/>
    <w:charset w:val="4D"/>
    <w:family w:val="auto"/>
    <w:pitch w:val="variable"/>
    <w:sig w:usb0="A00000FF" w:usb1="4000204B" w:usb2="00000000" w:usb3="00000000" w:csb0="00000193" w:csb1="00000000"/>
  </w:font>
  <w:font w:name="Times New Roman (Body CS)">
    <w:altName w:val="Times New Roman"/>
    <w:charset w:val="00"/>
    <w:family w:val="roman"/>
    <w:pitch w:val="default"/>
  </w:font>
  <w:font w:name="Bebas Neue">
    <w:altName w:val="Calibri"/>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Josefin Sans SemiBold">
    <w:altName w:val="Times New Roman"/>
    <w:charset w:val="4D"/>
    <w:family w:val="auto"/>
    <w:pitch w:val="variable"/>
    <w:sig w:usb0="A00000FF" w:usb1="4000204B" w:usb2="00000000" w:usb3="00000000" w:csb0="00000193" w:csb1="00000000"/>
  </w:font>
  <w:font w:name="Times New Roman (Headings CS)">
    <w:altName w:val="Times New Roman"/>
    <w:panose1 w:val="00000000000000000000"/>
    <w:charset w:val="00"/>
    <w:family w:val="roman"/>
    <w:notTrueType/>
    <w:pitch w:val="default"/>
  </w:font>
  <w:font w:name="Josefin Sans Light">
    <w:charset w:val="4D"/>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AvenirNext LT Pro Heavy">
    <w:panose1 w:val="00000000000000000000"/>
    <w:charset w:val="00"/>
    <w:family w:val="swiss"/>
    <w:notTrueType/>
    <w:pitch w:val="variable"/>
    <w:sig w:usb0="800000AF" w:usb1="5000204A" w:usb2="00000000" w:usb3="00000000" w:csb0="0000009B" w:csb1="00000000"/>
  </w:font>
  <w:font w:name="AvenirNext LT Pro Medium">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39810"/>
      <w:docPartObj>
        <w:docPartGallery w:val="Page Numbers (Bottom of Page)"/>
        <w:docPartUnique/>
      </w:docPartObj>
    </w:sdtPr>
    <w:sdtEndPr>
      <w:rPr>
        <w:noProof/>
      </w:rPr>
    </w:sdtEndPr>
    <w:sdtContent>
      <w:p w:rsidR="005A3824" w:rsidRDefault="005A3824">
        <w:pPr>
          <w:pStyle w:val="Footer"/>
          <w:jc w:val="right"/>
        </w:pPr>
        <w:r>
          <w:fldChar w:fldCharType="begin"/>
        </w:r>
        <w:r>
          <w:instrText xml:space="preserve"> PAGE   \* MERGEFORMAT </w:instrText>
        </w:r>
        <w:r>
          <w:fldChar w:fldCharType="separate"/>
        </w:r>
        <w:r w:rsidR="001B3A62">
          <w:rPr>
            <w:noProof/>
          </w:rPr>
          <w:t>1</w:t>
        </w:r>
        <w:r>
          <w:rPr>
            <w:noProof/>
          </w:rPr>
          <w:fldChar w:fldCharType="end"/>
        </w:r>
      </w:p>
    </w:sdtContent>
  </w:sdt>
  <w:p w:rsidR="005A3824" w:rsidRDefault="005A3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FF" w:rsidRDefault="00A643FF" w:rsidP="005A3824">
      <w:pPr>
        <w:spacing w:after="0" w:line="240" w:lineRule="auto"/>
      </w:pPr>
      <w:r>
        <w:separator/>
      </w:r>
    </w:p>
  </w:footnote>
  <w:footnote w:type="continuationSeparator" w:id="0">
    <w:p w:rsidR="00A643FF" w:rsidRDefault="00A643FF" w:rsidP="005A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3F" w:rsidRDefault="001E6D33">
    <w:pPr>
      <w:pStyle w:val="Head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-192405</wp:posOffset>
          </wp:positionV>
          <wp:extent cx="809738" cy="809738"/>
          <wp:effectExtent l="0" t="0" r="9525" b="9525"/>
          <wp:wrapTight wrapText="bothSides">
            <wp:wrapPolygon edited="0">
              <wp:start x="0" y="0"/>
              <wp:lineTo x="0" y="21346"/>
              <wp:lineTo x="21346" y="21346"/>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 SU Logo.png"/>
                  <pic:cNvPicPr/>
                </pic:nvPicPr>
                <pic:blipFill>
                  <a:blip r:embed="rId1">
                    <a:extLst>
                      <a:ext uri="{28A0092B-C50C-407E-A947-70E740481C1C}">
                        <a14:useLocalDpi xmlns:a14="http://schemas.microsoft.com/office/drawing/2010/main" val="0"/>
                      </a:ext>
                    </a:extLst>
                  </a:blip>
                  <a:stretch>
                    <a:fillRect/>
                  </a:stretch>
                </pic:blipFill>
                <pic:spPr>
                  <a:xfrm>
                    <a:off x="0" y="0"/>
                    <a:ext cx="809738" cy="8097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F38"/>
    <w:multiLevelType w:val="hybridMultilevel"/>
    <w:tmpl w:val="4D867A70"/>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546CD"/>
    <w:multiLevelType w:val="hybridMultilevel"/>
    <w:tmpl w:val="B818E00A"/>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414F8"/>
    <w:multiLevelType w:val="hybridMultilevel"/>
    <w:tmpl w:val="C1965320"/>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45AC2"/>
    <w:multiLevelType w:val="hybridMultilevel"/>
    <w:tmpl w:val="9E72E5B2"/>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F4481"/>
    <w:multiLevelType w:val="multilevel"/>
    <w:tmpl w:val="F15E6BBC"/>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7BF72EA"/>
    <w:multiLevelType w:val="hybridMultilevel"/>
    <w:tmpl w:val="9A26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23C24"/>
    <w:multiLevelType w:val="hybridMultilevel"/>
    <w:tmpl w:val="F74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F35B0"/>
    <w:multiLevelType w:val="hybridMultilevel"/>
    <w:tmpl w:val="B3044C4A"/>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A590F"/>
    <w:multiLevelType w:val="hybridMultilevel"/>
    <w:tmpl w:val="A32A3216"/>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553D8"/>
    <w:multiLevelType w:val="hybridMultilevel"/>
    <w:tmpl w:val="4350CA5A"/>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172DD"/>
    <w:multiLevelType w:val="hybridMultilevel"/>
    <w:tmpl w:val="A3C2D5D0"/>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A2F21"/>
    <w:multiLevelType w:val="hybridMultilevel"/>
    <w:tmpl w:val="77BA8D3E"/>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40767"/>
    <w:multiLevelType w:val="hybridMultilevel"/>
    <w:tmpl w:val="4DE6ED64"/>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BD2"/>
    <w:multiLevelType w:val="hybridMultilevel"/>
    <w:tmpl w:val="D6BEF2F2"/>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4115A"/>
    <w:multiLevelType w:val="hybridMultilevel"/>
    <w:tmpl w:val="BFC0C2C8"/>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C0EF6"/>
    <w:multiLevelType w:val="hybridMultilevel"/>
    <w:tmpl w:val="37B48600"/>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A7254"/>
    <w:multiLevelType w:val="hybridMultilevel"/>
    <w:tmpl w:val="C3DE8F18"/>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21B89"/>
    <w:multiLevelType w:val="hybridMultilevel"/>
    <w:tmpl w:val="0608D35C"/>
    <w:lvl w:ilvl="0" w:tplc="4EC07F04">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6"/>
  </w:num>
  <w:num w:numId="6">
    <w:abstractNumId w:val="0"/>
  </w:num>
  <w:num w:numId="7">
    <w:abstractNumId w:val="12"/>
  </w:num>
  <w:num w:numId="8">
    <w:abstractNumId w:val="3"/>
  </w:num>
  <w:num w:numId="9">
    <w:abstractNumId w:val="11"/>
  </w:num>
  <w:num w:numId="10">
    <w:abstractNumId w:val="10"/>
  </w:num>
  <w:num w:numId="11">
    <w:abstractNumId w:val="9"/>
  </w:num>
  <w:num w:numId="12">
    <w:abstractNumId w:val="8"/>
  </w:num>
  <w:num w:numId="13">
    <w:abstractNumId w:val="15"/>
  </w:num>
  <w:num w:numId="14">
    <w:abstractNumId w:val="17"/>
  </w:num>
  <w:num w:numId="15">
    <w:abstractNumId w:val="16"/>
  </w:num>
  <w:num w:numId="16">
    <w:abstractNumId w:val="14"/>
  </w:num>
  <w:num w:numId="17">
    <w:abstractNumId w:val="4"/>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2MgRCU0MjAzNTUyUdpeDU4uLM/DyQAkPzWgDGuBKjLQAAAA=="/>
  </w:docVars>
  <w:rsids>
    <w:rsidRoot w:val="001648BB"/>
    <w:rsid w:val="0000183C"/>
    <w:rsid w:val="00004A58"/>
    <w:rsid w:val="00010E77"/>
    <w:rsid w:val="0001571E"/>
    <w:rsid w:val="00041088"/>
    <w:rsid w:val="0006195A"/>
    <w:rsid w:val="00091EB4"/>
    <w:rsid w:val="000B422E"/>
    <w:rsid w:val="000D594C"/>
    <w:rsid w:val="00117C52"/>
    <w:rsid w:val="00125AA1"/>
    <w:rsid w:val="001648BB"/>
    <w:rsid w:val="001868F9"/>
    <w:rsid w:val="001A0A4B"/>
    <w:rsid w:val="001A2C78"/>
    <w:rsid w:val="001B3A62"/>
    <w:rsid w:val="001B6768"/>
    <w:rsid w:val="001C4E01"/>
    <w:rsid w:val="001E5152"/>
    <w:rsid w:val="001E6D33"/>
    <w:rsid w:val="0023414C"/>
    <w:rsid w:val="00234647"/>
    <w:rsid w:val="00255B1B"/>
    <w:rsid w:val="002E536E"/>
    <w:rsid w:val="00306E1A"/>
    <w:rsid w:val="0035610E"/>
    <w:rsid w:val="00362581"/>
    <w:rsid w:val="0037049D"/>
    <w:rsid w:val="003911DE"/>
    <w:rsid w:val="0039490F"/>
    <w:rsid w:val="003E4343"/>
    <w:rsid w:val="00425D4A"/>
    <w:rsid w:val="00460016"/>
    <w:rsid w:val="004619F3"/>
    <w:rsid w:val="0046600D"/>
    <w:rsid w:val="004D5A6F"/>
    <w:rsid w:val="004E0800"/>
    <w:rsid w:val="00512307"/>
    <w:rsid w:val="005564AA"/>
    <w:rsid w:val="00560F48"/>
    <w:rsid w:val="005772AD"/>
    <w:rsid w:val="005A3824"/>
    <w:rsid w:val="00603AFD"/>
    <w:rsid w:val="006203F7"/>
    <w:rsid w:val="0063014A"/>
    <w:rsid w:val="00644CB4"/>
    <w:rsid w:val="0065534C"/>
    <w:rsid w:val="00667398"/>
    <w:rsid w:val="006B04D4"/>
    <w:rsid w:val="006C07D1"/>
    <w:rsid w:val="006E5BE1"/>
    <w:rsid w:val="006F704D"/>
    <w:rsid w:val="007020D9"/>
    <w:rsid w:val="00703280"/>
    <w:rsid w:val="00735C02"/>
    <w:rsid w:val="00784A29"/>
    <w:rsid w:val="007B051F"/>
    <w:rsid w:val="00813F9B"/>
    <w:rsid w:val="00827816"/>
    <w:rsid w:val="008333EF"/>
    <w:rsid w:val="00845575"/>
    <w:rsid w:val="0085304E"/>
    <w:rsid w:val="008560C4"/>
    <w:rsid w:val="00897E39"/>
    <w:rsid w:val="008A7FB5"/>
    <w:rsid w:val="008D645F"/>
    <w:rsid w:val="008F3A23"/>
    <w:rsid w:val="009116FA"/>
    <w:rsid w:val="00960F4B"/>
    <w:rsid w:val="00962C2E"/>
    <w:rsid w:val="00977D21"/>
    <w:rsid w:val="009A2469"/>
    <w:rsid w:val="009B4912"/>
    <w:rsid w:val="009D49F5"/>
    <w:rsid w:val="009D7F75"/>
    <w:rsid w:val="009E014D"/>
    <w:rsid w:val="009E589C"/>
    <w:rsid w:val="009E5E7C"/>
    <w:rsid w:val="009F1AF2"/>
    <w:rsid w:val="00A07A3F"/>
    <w:rsid w:val="00A301C7"/>
    <w:rsid w:val="00A4159A"/>
    <w:rsid w:val="00A50A38"/>
    <w:rsid w:val="00A643FF"/>
    <w:rsid w:val="00A71717"/>
    <w:rsid w:val="00AC44A3"/>
    <w:rsid w:val="00AC6735"/>
    <w:rsid w:val="00AE7A35"/>
    <w:rsid w:val="00B152D5"/>
    <w:rsid w:val="00B30480"/>
    <w:rsid w:val="00B37684"/>
    <w:rsid w:val="00B7534E"/>
    <w:rsid w:val="00B85498"/>
    <w:rsid w:val="00B91D98"/>
    <w:rsid w:val="00BC5BBD"/>
    <w:rsid w:val="00C16C59"/>
    <w:rsid w:val="00C40BF8"/>
    <w:rsid w:val="00C462DB"/>
    <w:rsid w:val="00C52545"/>
    <w:rsid w:val="00C67F11"/>
    <w:rsid w:val="00C8296D"/>
    <w:rsid w:val="00C965C4"/>
    <w:rsid w:val="00CA0245"/>
    <w:rsid w:val="00CB2951"/>
    <w:rsid w:val="00CC1876"/>
    <w:rsid w:val="00CE06DA"/>
    <w:rsid w:val="00D026B2"/>
    <w:rsid w:val="00D250EF"/>
    <w:rsid w:val="00D30C8C"/>
    <w:rsid w:val="00D4527B"/>
    <w:rsid w:val="00D51B56"/>
    <w:rsid w:val="00D602D0"/>
    <w:rsid w:val="00D6357F"/>
    <w:rsid w:val="00D82F2D"/>
    <w:rsid w:val="00DB1E42"/>
    <w:rsid w:val="00DC365C"/>
    <w:rsid w:val="00DD7F49"/>
    <w:rsid w:val="00DE09D1"/>
    <w:rsid w:val="00E02493"/>
    <w:rsid w:val="00E17A55"/>
    <w:rsid w:val="00E3129E"/>
    <w:rsid w:val="00E36FB1"/>
    <w:rsid w:val="00E4613A"/>
    <w:rsid w:val="00E854EC"/>
    <w:rsid w:val="00EB52E2"/>
    <w:rsid w:val="00ED0289"/>
    <w:rsid w:val="00ED0497"/>
    <w:rsid w:val="00ED0942"/>
    <w:rsid w:val="00F01E91"/>
    <w:rsid w:val="00F3526C"/>
    <w:rsid w:val="00F3606C"/>
    <w:rsid w:val="00F67227"/>
    <w:rsid w:val="00FA2933"/>
    <w:rsid w:val="00FB1F4A"/>
    <w:rsid w:val="00FD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1611F-3A37-439F-8EB3-1ABF9F4D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SU Normal"/>
    <w:qFormat/>
    <w:rsid w:val="001E6D33"/>
    <w:pPr>
      <w:spacing w:before="0" w:after="160" w:line="259" w:lineRule="auto"/>
    </w:pPr>
    <w:rPr>
      <w:rFonts w:ascii="Josefin Sans" w:eastAsiaTheme="minorHAnsi" w:hAnsi="Josefin Sans" w:cs="Times New Roman (Body CS)"/>
      <w:sz w:val="24"/>
    </w:rPr>
  </w:style>
  <w:style w:type="paragraph" w:styleId="Heading1">
    <w:name w:val="heading 1"/>
    <w:basedOn w:val="Normal"/>
    <w:next w:val="Normal"/>
    <w:link w:val="Heading1Char"/>
    <w:autoRedefine/>
    <w:uiPriority w:val="9"/>
    <w:qFormat/>
    <w:rsid w:val="001E6D33"/>
    <w:pPr>
      <w:pBdr>
        <w:top w:val="single" w:sz="24" w:space="0" w:color="005A63"/>
        <w:left w:val="single" w:sz="24" w:space="0" w:color="005A63"/>
        <w:bottom w:val="single" w:sz="24" w:space="0" w:color="005A63"/>
        <w:right w:val="single" w:sz="24" w:space="0" w:color="005A63"/>
      </w:pBdr>
      <w:shd w:val="clear" w:color="auto" w:fill="005A63"/>
      <w:spacing w:after="0"/>
      <w:outlineLvl w:val="0"/>
    </w:pPr>
    <w:rPr>
      <w:rFonts w:ascii="Bebas Neue" w:eastAsia="Arial" w:hAnsi="Bebas Neue"/>
      <w:b/>
      <w:bCs/>
      <w:caps/>
      <w:color w:val="FFFFFF" w:themeColor="background1"/>
      <w:spacing w:val="20"/>
      <w:sz w:val="36"/>
      <w:szCs w:val="24"/>
    </w:rPr>
  </w:style>
  <w:style w:type="paragraph" w:styleId="Heading2">
    <w:name w:val="heading 2"/>
    <w:basedOn w:val="Normal"/>
    <w:next w:val="Normal"/>
    <w:link w:val="Heading2Char"/>
    <w:autoRedefine/>
    <w:uiPriority w:val="9"/>
    <w:unhideWhenUsed/>
    <w:qFormat/>
    <w:rsid w:val="001E6D33"/>
    <w:pPr>
      <w:pBdr>
        <w:top w:val="single" w:sz="24" w:space="0" w:color="68BEAC"/>
        <w:left w:val="single" w:sz="24" w:space="0" w:color="68BEAC"/>
        <w:bottom w:val="single" w:sz="24" w:space="0" w:color="68BEAC"/>
        <w:right w:val="single" w:sz="24" w:space="0" w:color="68BEAC"/>
      </w:pBdr>
      <w:shd w:val="clear" w:color="auto" w:fill="68BEAC"/>
      <w:spacing w:before="560" w:after="360"/>
      <w:outlineLvl w:val="1"/>
    </w:pPr>
    <w:rPr>
      <w:rFonts w:ascii="Bebas Neue" w:eastAsia="Arial" w:hAnsi="Bebas Neue" w:cs="Arial"/>
      <w:caps/>
      <w:color w:val="FFFFFF" w:themeColor="background1"/>
      <w:spacing w:val="15"/>
      <w:sz w:val="32"/>
      <w:szCs w:val="24"/>
    </w:rPr>
  </w:style>
  <w:style w:type="paragraph" w:styleId="Heading3">
    <w:name w:val="heading 3"/>
    <w:basedOn w:val="Normal"/>
    <w:next w:val="Normal"/>
    <w:link w:val="Heading3Char"/>
    <w:autoRedefine/>
    <w:uiPriority w:val="9"/>
    <w:unhideWhenUsed/>
    <w:qFormat/>
    <w:rsid w:val="001E6D33"/>
    <w:pPr>
      <w:pBdr>
        <w:bottom w:val="single" w:sz="6" w:space="1" w:color="F36A95"/>
      </w:pBdr>
      <w:spacing w:before="300" w:after="0" w:line="276" w:lineRule="auto"/>
      <w:outlineLvl w:val="2"/>
    </w:pPr>
    <w:rPr>
      <w:rFonts w:ascii="Josefin Sans SemiBold" w:hAnsi="Josefin Sans SemiBold"/>
      <w:caps/>
      <w:color w:val="F16B94"/>
      <w:szCs w:val="24"/>
      <w:lang w:eastAsia="en-GB"/>
    </w:rPr>
  </w:style>
  <w:style w:type="paragraph" w:styleId="Heading4">
    <w:name w:val="heading 4"/>
    <w:basedOn w:val="Normal"/>
    <w:next w:val="Normal"/>
    <w:link w:val="Heading4Char"/>
    <w:autoRedefine/>
    <w:uiPriority w:val="9"/>
    <w:unhideWhenUsed/>
    <w:qFormat/>
    <w:rsid w:val="001E6D33"/>
    <w:pPr>
      <w:pBdr>
        <w:top w:val="single" w:sz="4" w:space="2" w:color="68BEAD"/>
        <w:left w:val="single" w:sz="4" w:space="2" w:color="68BEAD"/>
      </w:pBdr>
      <w:spacing w:before="300" w:after="0"/>
      <w:outlineLvl w:val="3"/>
    </w:pPr>
    <w:rPr>
      <w:rFonts w:ascii="Josefin Sans SemiBold" w:eastAsia="Arial" w:hAnsi="Josefin Sans SemiBold"/>
      <w:caps/>
      <w:color w:val="68BEAC"/>
      <w:szCs w:val="24"/>
    </w:rPr>
  </w:style>
  <w:style w:type="paragraph" w:styleId="Heading5">
    <w:name w:val="heading 5"/>
    <w:basedOn w:val="Normal"/>
    <w:next w:val="Normal"/>
    <w:link w:val="Heading5Char"/>
    <w:autoRedefine/>
    <w:uiPriority w:val="9"/>
    <w:unhideWhenUsed/>
    <w:qFormat/>
    <w:rsid w:val="001E6D33"/>
    <w:pPr>
      <w:keepNext/>
      <w:keepLines/>
      <w:pBdr>
        <w:top w:val="single" w:sz="6" w:space="1" w:color="F36A95"/>
        <w:left w:val="single" w:sz="6" w:space="4" w:color="F36A95"/>
      </w:pBdr>
      <w:spacing w:before="40"/>
      <w:outlineLvl w:val="4"/>
    </w:pPr>
    <w:rPr>
      <w:rFonts w:ascii="Josefin Sans SemiBold" w:eastAsiaTheme="majorEastAsia" w:hAnsi="Josefin Sans SemiBold" w:cs="Times New Roman (Headings CS)"/>
      <w:caps/>
      <w:color w:val="F36A95"/>
      <w:lang w:eastAsia="en-GB"/>
    </w:rPr>
  </w:style>
  <w:style w:type="paragraph" w:styleId="Heading6">
    <w:name w:val="heading 6"/>
    <w:basedOn w:val="Normal"/>
    <w:next w:val="Normal"/>
    <w:link w:val="Heading6Char"/>
    <w:autoRedefine/>
    <w:uiPriority w:val="9"/>
    <w:unhideWhenUsed/>
    <w:qFormat/>
    <w:rsid w:val="001E6D33"/>
    <w:pPr>
      <w:pBdr>
        <w:top w:val="dotted" w:sz="4" w:space="1" w:color="68BEAD"/>
        <w:left w:val="dotted" w:sz="4" w:space="4" w:color="68BEAD"/>
      </w:pBdr>
      <w:spacing w:before="300" w:after="0"/>
      <w:outlineLvl w:val="5"/>
    </w:pPr>
    <w:rPr>
      <w:rFonts w:ascii="Josefin Sans SemiBold" w:eastAsia="Arial" w:hAnsi="Josefin Sans SemiBold"/>
      <w:caps/>
      <w:color w:val="68BEAD"/>
      <w:spacing w:val="10"/>
      <w:szCs w:val="24"/>
    </w:rPr>
  </w:style>
  <w:style w:type="paragraph" w:styleId="Heading7">
    <w:name w:val="heading 7"/>
    <w:basedOn w:val="Normal"/>
    <w:next w:val="Normal"/>
    <w:link w:val="Heading7Char"/>
    <w:autoRedefine/>
    <w:uiPriority w:val="9"/>
    <w:unhideWhenUsed/>
    <w:qFormat/>
    <w:rsid w:val="001E6D33"/>
    <w:pPr>
      <w:pBdr>
        <w:bottom w:val="single" w:sz="6" w:space="1" w:color="005A63"/>
      </w:pBdr>
      <w:spacing w:before="300" w:after="0"/>
      <w:outlineLvl w:val="6"/>
    </w:pPr>
    <w:rPr>
      <w:rFonts w:ascii="Josefin Sans SemiBold" w:eastAsia="Arial" w:hAnsi="Josefin Sans SemiBold"/>
      <w:caps/>
      <w:color w:val="005A63"/>
      <w:szCs w:val="24"/>
    </w:rPr>
  </w:style>
  <w:style w:type="paragraph" w:styleId="Heading8">
    <w:name w:val="heading 8"/>
    <w:basedOn w:val="Normal"/>
    <w:next w:val="Normal"/>
    <w:link w:val="Heading8Char"/>
    <w:autoRedefine/>
    <w:uiPriority w:val="9"/>
    <w:unhideWhenUsed/>
    <w:qFormat/>
    <w:rsid w:val="001E6D33"/>
    <w:pPr>
      <w:keepNext/>
      <w:keepLines/>
      <w:spacing w:before="40" w:after="0"/>
      <w:outlineLvl w:val="7"/>
    </w:pPr>
    <w:rPr>
      <w:rFonts w:ascii="Josefin Sans Light" w:eastAsiaTheme="majorEastAsia" w:hAnsi="Josefin Sans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5A382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F7"/>
    <w:rPr>
      <w:color w:val="9454C3" w:themeColor="hyperlink"/>
      <w:u w:val="single"/>
    </w:rPr>
  </w:style>
  <w:style w:type="paragraph" w:styleId="ListParagraph">
    <w:name w:val="List Paragraph"/>
    <w:basedOn w:val="Normal"/>
    <w:uiPriority w:val="34"/>
    <w:qFormat/>
    <w:rsid w:val="001E6D33"/>
    <w:pPr>
      <w:ind w:left="720"/>
      <w:contextualSpacing/>
    </w:pPr>
  </w:style>
  <w:style w:type="character" w:customStyle="1" w:styleId="Heading1Char">
    <w:name w:val="Heading 1 Char"/>
    <w:basedOn w:val="DefaultParagraphFont"/>
    <w:link w:val="Heading1"/>
    <w:uiPriority w:val="9"/>
    <w:rsid w:val="001E6D33"/>
    <w:rPr>
      <w:rFonts w:ascii="Bebas Neue" w:eastAsia="Arial" w:hAnsi="Bebas Neue" w:cs="Times New Roman (Body CS)"/>
      <w:b/>
      <w:bCs/>
      <w:caps/>
      <w:color w:val="FFFFFF" w:themeColor="background1"/>
      <w:spacing w:val="20"/>
      <w:sz w:val="36"/>
      <w:szCs w:val="24"/>
      <w:shd w:val="clear" w:color="auto" w:fill="005A63"/>
    </w:rPr>
  </w:style>
  <w:style w:type="character" w:customStyle="1" w:styleId="Heading2Char">
    <w:name w:val="Heading 2 Char"/>
    <w:basedOn w:val="DefaultParagraphFont"/>
    <w:link w:val="Heading2"/>
    <w:uiPriority w:val="9"/>
    <w:rsid w:val="001E6D33"/>
    <w:rPr>
      <w:rFonts w:ascii="Bebas Neue" w:eastAsia="Arial" w:hAnsi="Bebas Neue" w:cs="Arial"/>
      <w:caps/>
      <w:color w:val="FFFFFF" w:themeColor="background1"/>
      <w:spacing w:val="15"/>
      <w:sz w:val="32"/>
      <w:szCs w:val="24"/>
      <w:shd w:val="clear" w:color="auto" w:fill="68BEAC"/>
    </w:rPr>
  </w:style>
  <w:style w:type="character" w:customStyle="1" w:styleId="Heading3Char">
    <w:name w:val="Heading 3 Char"/>
    <w:basedOn w:val="DefaultParagraphFont"/>
    <w:link w:val="Heading3"/>
    <w:uiPriority w:val="9"/>
    <w:rsid w:val="001E6D33"/>
    <w:rPr>
      <w:rFonts w:ascii="Josefin Sans SemiBold" w:eastAsiaTheme="minorHAnsi" w:hAnsi="Josefin Sans SemiBold" w:cs="Times New Roman (Body CS)"/>
      <w:caps/>
      <w:color w:val="F16B94"/>
      <w:sz w:val="24"/>
      <w:szCs w:val="24"/>
      <w:lang w:eastAsia="en-GB"/>
    </w:rPr>
  </w:style>
  <w:style w:type="character" w:customStyle="1" w:styleId="Heading4Char">
    <w:name w:val="Heading 4 Char"/>
    <w:basedOn w:val="DefaultParagraphFont"/>
    <w:link w:val="Heading4"/>
    <w:uiPriority w:val="9"/>
    <w:rsid w:val="001E6D33"/>
    <w:rPr>
      <w:rFonts w:ascii="Josefin Sans SemiBold" w:eastAsia="Arial" w:hAnsi="Josefin Sans SemiBold" w:cs="Times New Roman (Body CS)"/>
      <w:caps/>
      <w:color w:val="68BEAC"/>
      <w:sz w:val="24"/>
      <w:szCs w:val="24"/>
    </w:rPr>
  </w:style>
  <w:style w:type="character" w:customStyle="1" w:styleId="Heading5Char">
    <w:name w:val="Heading 5 Char"/>
    <w:basedOn w:val="DefaultParagraphFont"/>
    <w:link w:val="Heading5"/>
    <w:uiPriority w:val="9"/>
    <w:rsid w:val="001E6D33"/>
    <w:rPr>
      <w:rFonts w:ascii="Josefin Sans SemiBold" w:eastAsiaTheme="majorEastAsia" w:hAnsi="Josefin Sans SemiBold" w:cs="Times New Roman (Headings CS)"/>
      <w:caps/>
      <w:color w:val="F36A95"/>
      <w:sz w:val="24"/>
      <w:lang w:eastAsia="en-GB"/>
    </w:rPr>
  </w:style>
  <w:style w:type="character" w:customStyle="1" w:styleId="Heading6Char">
    <w:name w:val="Heading 6 Char"/>
    <w:basedOn w:val="DefaultParagraphFont"/>
    <w:link w:val="Heading6"/>
    <w:uiPriority w:val="9"/>
    <w:rsid w:val="001E6D33"/>
    <w:rPr>
      <w:rFonts w:ascii="Josefin Sans SemiBold" w:eastAsia="Arial" w:hAnsi="Josefin Sans SemiBold" w:cs="Times New Roman (Body CS)"/>
      <w:caps/>
      <w:color w:val="68BEAD"/>
      <w:spacing w:val="10"/>
      <w:sz w:val="24"/>
      <w:szCs w:val="24"/>
    </w:rPr>
  </w:style>
  <w:style w:type="character" w:customStyle="1" w:styleId="Heading7Char">
    <w:name w:val="Heading 7 Char"/>
    <w:basedOn w:val="DefaultParagraphFont"/>
    <w:link w:val="Heading7"/>
    <w:uiPriority w:val="9"/>
    <w:rsid w:val="001E6D33"/>
    <w:rPr>
      <w:rFonts w:ascii="Josefin Sans SemiBold" w:eastAsia="Arial" w:hAnsi="Josefin Sans SemiBold" w:cs="Times New Roman (Body CS)"/>
      <w:caps/>
      <w:color w:val="005A63"/>
      <w:sz w:val="24"/>
      <w:szCs w:val="24"/>
    </w:rPr>
  </w:style>
  <w:style w:type="character" w:customStyle="1" w:styleId="Heading8Char">
    <w:name w:val="Heading 8 Char"/>
    <w:basedOn w:val="DefaultParagraphFont"/>
    <w:link w:val="Heading8"/>
    <w:uiPriority w:val="9"/>
    <w:rsid w:val="001E6D33"/>
    <w:rPr>
      <w:rFonts w:ascii="Josefin Sans Light" w:eastAsiaTheme="majorEastAsia" w:hAnsi="Josefin Sans Light" w:cstheme="majorBidi"/>
      <w:color w:val="272727" w:themeColor="text1" w:themeTint="D8"/>
      <w:sz w:val="21"/>
      <w:szCs w:val="21"/>
    </w:rPr>
  </w:style>
  <w:style w:type="character" w:customStyle="1" w:styleId="Heading9Char">
    <w:name w:val="Heading 9 Char"/>
    <w:basedOn w:val="DefaultParagraphFont"/>
    <w:link w:val="Heading9"/>
    <w:uiPriority w:val="9"/>
    <w:rsid w:val="005A3824"/>
    <w:rPr>
      <w:i/>
      <w:caps/>
      <w:spacing w:val="10"/>
      <w:sz w:val="18"/>
      <w:szCs w:val="18"/>
    </w:rPr>
  </w:style>
  <w:style w:type="paragraph" w:styleId="Caption">
    <w:name w:val="caption"/>
    <w:basedOn w:val="Normal"/>
    <w:next w:val="Normal"/>
    <w:uiPriority w:val="35"/>
    <w:semiHidden/>
    <w:unhideWhenUsed/>
    <w:qFormat/>
    <w:rsid w:val="005A3824"/>
    <w:rPr>
      <w:b/>
      <w:bCs/>
      <w:color w:val="3476B1" w:themeColor="accent1" w:themeShade="BF"/>
      <w:sz w:val="16"/>
      <w:szCs w:val="16"/>
    </w:rPr>
  </w:style>
  <w:style w:type="paragraph" w:styleId="Title">
    <w:name w:val="Title"/>
    <w:basedOn w:val="Normal"/>
    <w:next w:val="Normal"/>
    <w:link w:val="TitleChar"/>
    <w:uiPriority w:val="10"/>
    <w:qFormat/>
    <w:rsid w:val="001E6D33"/>
  </w:style>
  <w:style w:type="character" w:customStyle="1" w:styleId="TitleChar">
    <w:name w:val="Title Char"/>
    <w:basedOn w:val="DefaultParagraphFont"/>
    <w:link w:val="Title"/>
    <w:uiPriority w:val="10"/>
    <w:rsid w:val="001E6D33"/>
    <w:rPr>
      <w:rFonts w:ascii="Josefin Sans" w:eastAsiaTheme="minorHAnsi" w:hAnsi="Josefin Sans" w:cs="Times New Roman (Body CS)"/>
      <w:sz w:val="24"/>
    </w:rPr>
  </w:style>
  <w:style w:type="paragraph" w:styleId="Subtitle">
    <w:name w:val="Subtitle"/>
    <w:basedOn w:val="Footer"/>
    <w:next w:val="Normal"/>
    <w:link w:val="SubtitleChar"/>
    <w:uiPriority w:val="11"/>
    <w:qFormat/>
    <w:rsid w:val="001E6D33"/>
    <w:rPr>
      <w:rFonts w:ascii="Josefin Sans Light" w:hAnsi="Josefin Sans Light"/>
    </w:rPr>
  </w:style>
  <w:style w:type="character" w:customStyle="1" w:styleId="SubtitleChar">
    <w:name w:val="Subtitle Char"/>
    <w:basedOn w:val="DefaultParagraphFont"/>
    <w:link w:val="Subtitle"/>
    <w:uiPriority w:val="11"/>
    <w:rsid w:val="001E6D33"/>
    <w:rPr>
      <w:rFonts w:ascii="Josefin Sans Light" w:eastAsiaTheme="minorHAnsi" w:hAnsi="Josefin Sans Light" w:cs="Times New Roman (Body CS)"/>
      <w:sz w:val="18"/>
    </w:rPr>
  </w:style>
  <w:style w:type="character" w:styleId="Strong">
    <w:name w:val="Strong"/>
    <w:uiPriority w:val="22"/>
    <w:qFormat/>
    <w:rsid w:val="005A3824"/>
    <w:rPr>
      <w:b/>
      <w:bCs/>
    </w:rPr>
  </w:style>
  <w:style w:type="character" w:styleId="Emphasis">
    <w:name w:val="Emphasis"/>
    <w:uiPriority w:val="20"/>
    <w:qFormat/>
    <w:rsid w:val="001E6D33"/>
    <w:rPr>
      <w:rFonts w:ascii="Josefin Sans SemiBold" w:hAnsi="Josefin Sans SemiBold"/>
      <w:b/>
      <w:i w:val="0"/>
      <w:caps w:val="0"/>
      <w:color w:val="005A63"/>
      <w:spacing w:val="5"/>
    </w:rPr>
  </w:style>
  <w:style w:type="paragraph" w:styleId="NoSpacing">
    <w:name w:val="No Spacing"/>
    <w:basedOn w:val="Normal"/>
    <w:link w:val="NoSpacingChar"/>
    <w:uiPriority w:val="1"/>
    <w:qFormat/>
    <w:rsid w:val="005A3824"/>
    <w:pPr>
      <w:spacing w:after="0" w:line="240" w:lineRule="auto"/>
    </w:pPr>
  </w:style>
  <w:style w:type="character" w:customStyle="1" w:styleId="NoSpacingChar">
    <w:name w:val="No Spacing Char"/>
    <w:basedOn w:val="DefaultParagraphFont"/>
    <w:link w:val="NoSpacing"/>
    <w:uiPriority w:val="1"/>
    <w:rsid w:val="005A3824"/>
    <w:rPr>
      <w:sz w:val="20"/>
      <w:szCs w:val="20"/>
    </w:rPr>
  </w:style>
  <w:style w:type="paragraph" w:styleId="Quote">
    <w:name w:val="Quote"/>
    <w:basedOn w:val="Normal"/>
    <w:next w:val="Normal"/>
    <w:link w:val="QuoteChar"/>
    <w:autoRedefine/>
    <w:uiPriority w:val="29"/>
    <w:qFormat/>
    <w:rsid w:val="001E6D33"/>
    <w:rPr>
      <w:rFonts w:eastAsia="Arial"/>
      <w:i/>
      <w:iCs/>
    </w:rPr>
  </w:style>
  <w:style w:type="character" w:customStyle="1" w:styleId="QuoteChar">
    <w:name w:val="Quote Char"/>
    <w:basedOn w:val="DefaultParagraphFont"/>
    <w:link w:val="Quote"/>
    <w:uiPriority w:val="29"/>
    <w:rsid w:val="001E6D33"/>
    <w:rPr>
      <w:rFonts w:ascii="Josefin Sans" w:eastAsia="Arial" w:hAnsi="Josefin Sans" w:cs="Times New Roman (Body CS)"/>
      <w:i/>
      <w:iCs/>
      <w:sz w:val="24"/>
    </w:rPr>
  </w:style>
  <w:style w:type="paragraph" w:styleId="IntenseQuote">
    <w:name w:val="Intense Quote"/>
    <w:basedOn w:val="Normal"/>
    <w:next w:val="Normal"/>
    <w:link w:val="IntenseQuoteChar"/>
    <w:autoRedefine/>
    <w:uiPriority w:val="30"/>
    <w:qFormat/>
    <w:rsid w:val="001E6D33"/>
    <w:pPr>
      <w:pBdr>
        <w:top w:val="single" w:sz="4" w:space="10" w:color="005A63"/>
        <w:left w:val="single" w:sz="4" w:space="10" w:color="005A63"/>
      </w:pBdr>
      <w:spacing w:after="0"/>
      <w:ind w:left="1296" w:right="1152"/>
      <w:jc w:val="both"/>
    </w:pPr>
    <w:rPr>
      <w:rFonts w:eastAsia="Arial"/>
      <w:i/>
      <w:iCs/>
      <w:color w:val="005A63"/>
    </w:rPr>
  </w:style>
  <w:style w:type="character" w:customStyle="1" w:styleId="IntenseQuoteChar">
    <w:name w:val="Intense Quote Char"/>
    <w:basedOn w:val="DefaultParagraphFont"/>
    <w:link w:val="IntenseQuote"/>
    <w:uiPriority w:val="30"/>
    <w:rsid w:val="001E6D33"/>
    <w:rPr>
      <w:rFonts w:ascii="Josefin Sans" w:eastAsia="Arial" w:hAnsi="Josefin Sans" w:cs="Times New Roman (Body CS)"/>
      <w:i/>
      <w:iCs/>
      <w:color w:val="005A63"/>
      <w:sz w:val="24"/>
    </w:rPr>
  </w:style>
  <w:style w:type="character" w:styleId="SubtleEmphasis">
    <w:name w:val="Subtle Emphasis"/>
    <w:uiPriority w:val="19"/>
    <w:qFormat/>
    <w:rsid w:val="001E6D33"/>
    <w:rPr>
      <w:rFonts w:ascii="Josefin Sans SemiBold" w:hAnsi="Josefin Sans SemiBold"/>
      <w:b/>
      <w:i/>
      <w:iCs/>
      <w:color w:val="005A63"/>
    </w:rPr>
  </w:style>
  <w:style w:type="character" w:styleId="IntenseEmphasis">
    <w:name w:val="Intense Emphasis"/>
    <w:uiPriority w:val="21"/>
    <w:qFormat/>
    <w:rsid w:val="001E6D33"/>
    <w:rPr>
      <w:rFonts w:ascii="Josefin Sans" w:hAnsi="Josefin Sans"/>
      <w:b/>
      <w:bCs/>
      <w:i w:val="0"/>
      <w:caps/>
      <w:color w:val="005A63"/>
      <w:spacing w:val="10"/>
    </w:rPr>
  </w:style>
  <w:style w:type="character" w:styleId="SubtleReference">
    <w:name w:val="Subtle Reference"/>
    <w:uiPriority w:val="31"/>
    <w:qFormat/>
    <w:rsid w:val="001E6D33"/>
    <w:rPr>
      <w:rFonts w:ascii="Josefin Sans" w:hAnsi="Josefin Sans"/>
      <w:b w:val="0"/>
      <w:i w:val="0"/>
    </w:rPr>
  </w:style>
  <w:style w:type="character" w:styleId="IntenseReference">
    <w:name w:val="Intense Reference"/>
    <w:basedOn w:val="SubtleReference"/>
    <w:uiPriority w:val="32"/>
    <w:qFormat/>
    <w:rsid w:val="001E6D33"/>
    <w:rPr>
      <w:rFonts w:ascii="Josefin Sans" w:hAnsi="Josefin Sans"/>
      <w:b/>
      <w:i w:val="0"/>
    </w:rPr>
  </w:style>
  <w:style w:type="character" w:styleId="BookTitle">
    <w:name w:val="Book Title"/>
    <w:uiPriority w:val="33"/>
    <w:qFormat/>
    <w:rsid w:val="001E6D33"/>
    <w:rPr>
      <w:rFonts w:ascii="Josefin Sans" w:hAnsi="Josefin Sans"/>
      <w:b w:val="0"/>
      <w:i/>
    </w:rPr>
  </w:style>
  <w:style w:type="paragraph" w:styleId="TOCHeading">
    <w:name w:val="TOC Heading"/>
    <w:basedOn w:val="Heading1"/>
    <w:next w:val="Normal"/>
    <w:uiPriority w:val="39"/>
    <w:semiHidden/>
    <w:unhideWhenUsed/>
    <w:qFormat/>
    <w:rsid w:val="005A3824"/>
    <w:pPr>
      <w:outlineLvl w:val="9"/>
    </w:pPr>
    <w:rPr>
      <w:lang w:bidi="en-US"/>
    </w:rPr>
  </w:style>
  <w:style w:type="paragraph" w:styleId="Header">
    <w:name w:val="header"/>
    <w:basedOn w:val="Normal"/>
    <w:link w:val="HeaderChar"/>
    <w:uiPriority w:val="99"/>
    <w:unhideWhenUsed/>
    <w:rsid w:val="005A3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24"/>
    <w:rPr>
      <w:sz w:val="20"/>
      <w:szCs w:val="20"/>
    </w:rPr>
  </w:style>
  <w:style w:type="paragraph" w:styleId="Footer">
    <w:name w:val="footer"/>
    <w:basedOn w:val="Title"/>
    <w:link w:val="FooterChar"/>
    <w:autoRedefine/>
    <w:uiPriority w:val="99"/>
    <w:unhideWhenUsed/>
    <w:qFormat/>
    <w:rsid w:val="001E6D33"/>
    <w:rPr>
      <w:sz w:val="18"/>
    </w:rPr>
  </w:style>
  <w:style w:type="character" w:customStyle="1" w:styleId="FooterChar">
    <w:name w:val="Footer Char"/>
    <w:basedOn w:val="DefaultParagraphFont"/>
    <w:link w:val="Footer"/>
    <w:uiPriority w:val="99"/>
    <w:rsid w:val="001E6D33"/>
    <w:rPr>
      <w:rFonts w:ascii="Josefin Sans" w:eastAsiaTheme="minorHAnsi" w:hAnsi="Josefin Sans" w:cs="Times New Roman (Body CS)"/>
      <w:sz w:val="18"/>
    </w:rPr>
  </w:style>
  <w:style w:type="paragraph" w:styleId="BalloonText">
    <w:name w:val="Balloon Text"/>
    <w:basedOn w:val="Normal"/>
    <w:link w:val="BalloonTextChar"/>
    <w:uiPriority w:val="99"/>
    <w:semiHidden/>
    <w:unhideWhenUsed/>
    <w:rsid w:val="00F6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27"/>
    <w:rPr>
      <w:rFonts w:ascii="Tahoma" w:hAnsi="Tahoma" w:cs="Tahoma"/>
      <w:sz w:val="16"/>
      <w:szCs w:val="16"/>
    </w:rPr>
  </w:style>
  <w:style w:type="paragraph" w:customStyle="1" w:styleId="CUSU1">
    <w:name w:val="CUSU 1"/>
    <w:basedOn w:val="Heading1"/>
    <w:link w:val="CUSU1Char"/>
    <w:qFormat/>
    <w:rsid w:val="0065534C"/>
    <w:pPr>
      <w:pBdr>
        <w:top w:val="single" w:sz="24" w:space="1" w:color="00769A"/>
        <w:left w:val="single" w:sz="24" w:space="4" w:color="00769A"/>
        <w:bottom w:val="single" w:sz="24" w:space="1" w:color="00769A"/>
        <w:right w:val="single" w:sz="24" w:space="4" w:color="00769A"/>
      </w:pBdr>
      <w:shd w:val="clear" w:color="auto" w:fill="00769A"/>
      <w:jc w:val="both"/>
    </w:pPr>
    <w:rPr>
      <w:b w:val="0"/>
      <w:caps w:val="0"/>
      <w:szCs w:val="32"/>
    </w:rPr>
  </w:style>
  <w:style w:type="paragraph" w:customStyle="1" w:styleId="CUSU2">
    <w:name w:val="CUSU 2"/>
    <w:basedOn w:val="Heading2"/>
    <w:link w:val="CUSU2Char"/>
    <w:qFormat/>
    <w:rsid w:val="0065534C"/>
  </w:style>
  <w:style w:type="character" w:customStyle="1" w:styleId="CUSU1Char">
    <w:name w:val="CUSU 1 Char"/>
    <w:basedOn w:val="Heading1Char"/>
    <w:link w:val="CUSU1"/>
    <w:rsid w:val="0065534C"/>
    <w:rPr>
      <w:rFonts w:ascii="AvenirNext LT Pro Heavy" w:eastAsia="Arial" w:hAnsi="AvenirNext LT Pro Heavy" w:cs="Times New Roman (Body CS)"/>
      <w:b w:val="0"/>
      <w:bCs/>
      <w:caps w:val="0"/>
      <w:color w:val="FFFFFF" w:themeColor="background1"/>
      <w:spacing w:val="20"/>
      <w:sz w:val="28"/>
      <w:szCs w:val="32"/>
      <w:shd w:val="clear" w:color="auto" w:fill="00769A"/>
    </w:rPr>
  </w:style>
  <w:style w:type="character" w:customStyle="1" w:styleId="CUSU2Char">
    <w:name w:val="CUSU 2 Char"/>
    <w:basedOn w:val="Heading2Char"/>
    <w:link w:val="CUSU2"/>
    <w:rsid w:val="0065534C"/>
    <w:rPr>
      <w:rFonts w:ascii="AvenirNext LT Pro Medium" w:eastAsia="Arial" w:hAnsi="AvenirNext LT Pro Medium" w:cs="Arial"/>
      <w:caps/>
      <w:color w:val="FFFFFF" w:themeColor="background1"/>
      <w:spacing w:val="15"/>
      <w:sz w:val="32"/>
      <w:szCs w:val="24"/>
      <w:shd w:val="clear" w:color="auto" w:fill="9FCFDA"/>
    </w:rPr>
  </w:style>
  <w:style w:type="character" w:customStyle="1" w:styleId="il">
    <w:name w:val="il"/>
    <w:basedOn w:val="DefaultParagraphFont"/>
    <w:rsid w:val="00E36FB1"/>
  </w:style>
  <w:style w:type="paragraph" w:styleId="NormalWeb">
    <w:name w:val="Normal (Web)"/>
    <w:basedOn w:val="Normal"/>
    <w:uiPriority w:val="99"/>
    <w:semiHidden/>
    <w:unhideWhenUsed/>
    <w:rsid w:val="001E6D3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econdaryHeadingText">
    <w:name w:val="Secondary Heading Text"/>
    <w:basedOn w:val="Normal"/>
    <w:link w:val="SecondaryHeadingTextChar"/>
    <w:autoRedefine/>
    <w:qFormat/>
    <w:rsid w:val="001E6D33"/>
    <w:pPr>
      <w:ind w:left="284"/>
    </w:pPr>
    <w:rPr>
      <w:b/>
      <w:szCs w:val="24"/>
    </w:rPr>
  </w:style>
  <w:style w:type="character" w:customStyle="1" w:styleId="SecondaryHeadingTextChar">
    <w:name w:val="Secondary Heading Text Char"/>
    <w:basedOn w:val="DefaultParagraphFont"/>
    <w:link w:val="SecondaryHeadingText"/>
    <w:rsid w:val="001E6D33"/>
    <w:rPr>
      <w:rFonts w:ascii="Josefin Sans" w:eastAsiaTheme="minorHAnsi" w:hAnsi="Josefin Sans" w:cs="Times New Roman (Body CS)"/>
      <w:b/>
      <w:sz w:val="24"/>
      <w:szCs w:val="24"/>
    </w:rPr>
  </w:style>
  <w:style w:type="paragraph" w:customStyle="1" w:styleId="CambridgeSUHeading">
    <w:name w:val="Cambridge SU Heading"/>
    <w:basedOn w:val="Normal"/>
    <w:autoRedefine/>
    <w:qFormat/>
    <w:rsid w:val="001E6D33"/>
    <w:pPr>
      <w:pBdr>
        <w:top w:val="single" w:sz="24" w:space="1" w:color="005A63"/>
        <w:left w:val="single" w:sz="24" w:space="4" w:color="005A63"/>
        <w:bottom w:val="single" w:sz="24" w:space="1" w:color="005A63"/>
        <w:right w:val="single" w:sz="24" w:space="4" w:color="005A63"/>
      </w:pBdr>
      <w:shd w:val="clear" w:color="auto" w:fill="005A63"/>
      <w:spacing w:before="320" w:after="240"/>
      <w:outlineLvl w:val="0"/>
    </w:pPr>
    <w:rPr>
      <w:rFonts w:ascii="Bebas Neue" w:eastAsia="Times New Roman" w:hAnsi="Bebas Neue" w:cstheme="majorBidi"/>
      <w:color w:val="FFFFFF" w:themeColor="background1"/>
      <w:spacing w:val="20"/>
      <w:sz w:val="44"/>
      <w:szCs w:val="32"/>
      <w:lang w:eastAsia="en-GB"/>
    </w:rPr>
  </w:style>
  <w:style w:type="paragraph" w:customStyle="1" w:styleId="CambridgeSUSectionheading">
    <w:name w:val="Cambridge SU Section heading"/>
    <w:basedOn w:val="Heading2"/>
    <w:autoRedefine/>
    <w:qFormat/>
    <w:rsid w:val="001E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445">
      <w:bodyDiv w:val="1"/>
      <w:marLeft w:val="0"/>
      <w:marRight w:val="0"/>
      <w:marTop w:val="0"/>
      <w:marBottom w:val="0"/>
      <w:divBdr>
        <w:top w:val="none" w:sz="0" w:space="0" w:color="auto"/>
        <w:left w:val="none" w:sz="0" w:space="0" w:color="auto"/>
        <w:bottom w:val="none" w:sz="0" w:space="0" w:color="auto"/>
        <w:right w:val="none" w:sz="0" w:space="0" w:color="auto"/>
      </w:divBdr>
      <w:divsChild>
        <w:div w:id="458374797">
          <w:marLeft w:val="0"/>
          <w:marRight w:val="0"/>
          <w:marTop w:val="0"/>
          <w:marBottom w:val="0"/>
          <w:divBdr>
            <w:top w:val="none" w:sz="0" w:space="0" w:color="auto"/>
            <w:left w:val="none" w:sz="0" w:space="0" w:color="auto"/>
            <w:bottom w:val="none" w:sz="0" w:space="0" w:color="auto"/>
            <w:right w:val="none" w:sz="0" w:space="0" w:color="auto"/>
          </w:divBdr>
        </w:div>
        <w:div w:id="1188057240">
          <w:marLeft w:val="0"/>
          <w:marRight w:val="0"/>
          <w:marTop w:val="0"/>
          <w:marBottom w:val="0"/>
          <w:divBdr>
            <w:top w:val="none" w:sz="0" w:space="0" w:color="auto"/>
            <w:left w:val="none" w:sz="0" w:space="0" w:color="auto"/>
            <w:bottom w:val="none" w:sz="0" w:space="0" w:color="auto"/>
            <w:right w:val="none" w:sz="0" w:space="0" w:color="auto"/>
          </w:divBdr>
        </w:div>
      </w:divsChild>
    </w:div>
    <w:div w:id="134296733">
      <w:bodyDiv w:val="1"/>
      <w:marLeft w:val="0"/>
      <w:marRight w:val="0"/>
      <w:marTop w:val="0"/>
      <w:marBottom w:val="0"/>
      <w:divBdr>
        <w:top w:val="none" w:sz="0" w:space="0" w:color="auto"/>
        <w:left w:val="none" w:sz="0" w:space="0" w:color="auto"/>
        <w:bottom w:val="none" w:sz="0" w:space="0" w:color="auto"/>
        <w:right w:val="none" w:sz="0" w:space="0" w:color="auto"/>
      </w:divBdr>
      <w:divsChild>
        <w:div w:id="1715419286">
          <w:marLeft w:val="0"/>
          <w:marRight w:val="0"/>
          <w:marTop w:val="240"/>
          <w:marBottom w:val="240"/>
          <w:divBdr>
            <w:top w:val="none" w:sz="0" w:space="0" w:color="auto"/>
            <w:left w:val="none" w:sz="0" w:space="0" w:color="auto"/>
            <w:bottom w:val="none" w:sz="0" w:space="0" w:color="auto"/>
            <w:right w:val="none" w:sz="0" w:space="0" w:color="auto"/>
          </w:divBdr>
          <w:divsChild>
            <w:div w:id="1564370070">
              <w:marLeft w:val="0"/>
              <w:marRight w:val="0"/>
              <w:marTop w:val="0"/>
              <w:marBottom w:val="0"/>
              <w:divBdr>
                <w:top w:val="none" w:sz="0" w:space="0" w:color="auto"/>
                <w:left w:val="none" w:sz="0" w:space="0" w:color="auto"/>
                <w:bottom w:val="none" w:sz="0" w:space="0" w:color="auto"/>
                <w:right w:val="none" w:sz="0" w:space="0" w:color="auto"/>
              </w:divBdr>
              <w:divsChild>
                <w:div w:id="2126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7134">
          <w:marLeft w:val="0"/>
          <w:marRight w:val="0"/>
          <w:marTop w:val="240"/>
          <w:marBottom w:val="240"/>
          <w:divBdr>
            <w:top w:val="none" w:sz="0" w:space="0" w:color="auto"/>
            <w:left w:val="none" w:sz="0" w:space="0" w:color="auto"/>
            <w:bottom w:val="none" w:sz="0" w:space="0" w:color="auto"/>
            <w:right w:val="none" w:sz="0" w:space="0" w:color="auto"/>
          </w:divBdr>
          <w:divsChild>
            <w:div w:id="1499273435">
              <w:marLeft w:val="0"/>
              <w:marRight w:val="0"/>
              <w:marTop w:val="0"/>
              <w:marBottom w:val="0"/>
              <w:divBdr>
                <w:top w:val="none" w:sz="0" w:space="0" w:color="auto"/>
                <w:left w:val="none" w:sz="0" w:space="0" w:color="auto"/>
                <w:bottom w:val="none" w:sz="0" w:space="0" w:color="auto"/>
                <w:right w:val="none" w:sz="0" w:space="0" w:color="auto"/>
              </w:divBdr>
            </w:div>
            <w:div w:id="228804125">
              <w:marLeft w:val="0"/>
              <w:marRight w:val="0"/>
              <w:marTop w:val="0"/>
              <w:marBottom w:val="0"/>
              <w:divBdr>
                <w:top w:val="none" w:sz="0" w:space="0" w:color="auto"/>
                <w:left w:val="none" w:sz="0" w:space="0" w:color="auto"/>
                <w:bottom w:val="none" w:sz="0" w:space="0" w:color="auto"/>
                <w:right w:val="none" w:sz="0" w:space="0" w:color="auto"/>
              </w:divBdr>
              <w:divsChild>
                <w:div w:id="4786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863">
      <w:bodyDiv w:val="1"/>
      <w:marLeft w:val="0"/>
      <w:marRight w:val="0"/>
      <w:marTop w:val="0"/>
      <w:marBottom w:val="0"/>
      <w:divBdr>
        <w:top w:val="none" w:sz="0" w:space="0" w:color="auto"/>
        <w:left w:val="none" w:sz="0" w:space="0" w:color="auto"/>
        <w:bottom w:val="none" w:sz="0" w:space="0" w:color="auto"/>
        <w:right w:val="none" w:sz="0" w:space="0" w:color="auto"/>
      </w:divBdr>
      <w:divsChild>
        <w:div w:id="69885889">
          <w:marLeft w:val="0"/>
          <w:marRight w:val="0"/>
          <w:marTop w:val="0"/>
          <w:marBottom w:val="0"/>
          <w:divBdr>
            <w:top w:val="none" w:sz="0" w:space="0" w:color="auto"/>
            <w:left w:val="none" w:sz="0" w:space="0" w:color="auto"/>
            <w:bottom w:val="none" w:sz="0" w:space="0" w:color="auto"/>
            <w:right w:val="none" w:sz="0" w:space="0" w:color="auto"/>
          </w:divBdr>
        </w:div>
      </w:divsChild>
    </w:div>
    <w:div w:id="503666542">
      <w:bodyDiv w:val="1"/>
      <w:marLeft w:val="0"/>
      <w:marRight w:val="0"/>
      <w:marTop w:val="0"/>
      <w:marBottom w:val="0"/>
      <w:divBdr>
        <w:top w:val="none" w:sz="0" w:space="0" w:color="auto"/>
        <w:left w:val="none" w:sz="0" w:space="0" w:color="auto"/>
        <w:bottom w:val="none" w:sz="0" w:space="0" w:color="auto"/>
        <w:right w:val="none" w:sz="0" w:space="0" w:color="auto"/>
      </w:divBdr>
    </w:div>
    <w:div w:id="735934492">
      <w:bodyDiv w:val="1"/>
      <w:marLeft w:val="0"/>
      <w:marRight w:val="0"/>
      <w:marTop w:val="0"/>
      <w:marBottom w:val="0"/>
      <w:divBdr>
        <w:top w:val="none" w:sz="0" w:space="0" w:color="auto"/>
        <w:left w:val="none" w:sz="0" w:space="0" w:color="auto"/>
        <w:bottom w:val="none" w:sz="0" w:space="0" w:color="auto"/>
        <w:right w:val="none" w:sz="0" w:space="0" w:color="auto"/>
      </w:divBdr>
      <w:divsChild>
        <w:div w:id="640963320">
          <w:marLeft w:val="0"/>
          <w:marRight w:val="0"/>
          <w:marTop w:val="0"/>
          <w:marBottom w:val="0"/>
          <w:divBdr>
            <w:top w:val="none" w:sz="0" w:space="0" w:color="auto"/>
            <w:left w:val="none" w:sz="0" w:space="0" w:color="auto"/>
            <w:bottom w:val="none" w:sz="0" w:space="0" w:color="auto"/>
            <w:right w:val="none" w:sz="0" w:space="0" w:color="auto"/>
          </w:divBdr>
        </w:div>
        <w:div w:id="173618397">
          <w:marLeft w:val="0"/>
          <w:marRight w:val="0"/>
          <w:marTop w:val="0"/>
          <w:marBottom w:val="0"/>
          <w:divBdr>
            <w:top w:val="none" w:sz="0" w:space="0" w:color="auto"/>
            <w:left w:val="none" w:sz="0" w:space="0" w:color="auto"/>
            <w:bottom w:val="none" w:sz="0" w:space="0" w:color="auto"/>
            <w:right w:val="none" w:sz="0" w:space="0" w:color="auto"/>
          </w:divBdr>
        </w:div>
      </w:divsChild>
    </w:div>
    <w:div w:id="878781324">
      <w:bodyDiv w:val="1"/>
      <w:marLeft w:val="0"/>
      <w:marRight w:val="0"/>
      <w:marTop w:val="0"/>
      <w:marBottom w:val="0"/>
      <w:divBdr>
        <w:top w:val="none" w:sz="0" w:space="0" w:color="auto"/>
        <w:left w:val="none" w:sz="0" w:space="0" w:color="auto"/>
        <w:bottom w:val="none" w:sz="0" w:space="0" w:color="auto"/>
        <w:right w:val="none" w:sz="0" w:space="0" w:color="auto"/>
      </w:divBdr>
      <w:divsChild>
        <w:div w:id="588927543">
          <w:marLeft w:val="0"/>
          <w:marRight w:val="0"/>
          <w:marTop w:val="0"/>
          <w:marBottom w:val="0"/>
          <w:divBdr>
            <w:top w:val="none" w:sz="0" w:space="0" w:color="auto"/>
            <w:left w:val="none" w:sz="0" w:space="0" w:color="auto"/>
            <w:bottom w:val="none" w:sz="0" w:space="0" w:color="auto"/>
            <w:right w:val="none" w:sz="0" w:space="0" w:color="auto"/>
          </w:divBdr>
        </w:div>
        <w:div w:id="434053988">
          <w:marLeft w:val="0"/>
          <w:marRight w:val="0"/>
          <w:marTop w:val="0"/>
          <w:marBottom w:val="0"/>
          <w:divBdr>
            <w:top w:val="none" w:sz="0" w:space="0" w:color="auto"/>
            <w:left w:val="none" w:sz="0" w:space="0" w:color="auto"/>
            <w:bottom w:val="none" w:sz="0" w:space="0" w:color="auto"/>
            <w:right w:val="none" w:sz="0" w:space="0" w:color="auto"/>
          </w:divBdr>
        </w:div>
      </w:divsChild>
    </w:div>
    <w:div w:id="1415663990">
      <w:bodyDiv w:val="1"/>
      <w:marLeft w:val="0"/>
      <w:marRight w:val="0"/>
      <w:marTop w:val="0"/>
      <w:marBottom w:val="0"/>
      <w:divBdr>
        <w:top w:val="none" w:sz="0" w:space="0" w:color="auto"/>
        <w:left w:val="none" w:sz="0" w:space="0" w:color="auto"/>
        <w:bottom w:val="none" w:sz="0" w:space="0" w:color="auto"/>
        <w:right w:val="none" w:sz="0" w:space="0" w:color="auto"/>
      </w:divBdr>
    </w:div>
    <w:div w:id="1565795880">
      <w:bodyDiv w:val="1"/>
      <w:marLeft w:val="0"/>
      <w:marRight w:val="0"/>
      <w:marTop w:val="0"/>
      <w:marBottom w:val="0"/>
      <w:divBdr>
        <w:top w:val="none" w:sz="0" w:space="0" w:color="auto"/>
        <w:left w:val="none" w:sz="0" w:space="0" w:color="auto"/>
        <w:bottom w:val="none" w:sz="0" w:space="0" w:color="auto"/>
        <w:right w:val="none" w:sz="0" w:space="0" w:color="auto"/>
      </w:divBdr>
    </w:div>
    <w:div w:id="1707019170">
      <w:bodyDiv w:val="1"/>
      <w:marLeft w:val="0"/>
      <w:marRight w:val="0"/>
      <w:marTop w:val="0"/>
      <w:marBottom w:val="0"/>
      <w:divBdr>
        <w:top w:val="none" w:sz="0" w:space="0" w:color="auto"/>
        <w:left w:val="none" w:sz="0" w:space="0" w:color="auto"/>
        <w:bottom w:val="none" w:sz="0" w:space="0" w:color="auto"/>
        <w:right w:val="none" w:sz="0" w:space="0" w:color="auto"/>
      </w:divBdr>
    </w:div>
    <w:div w:id="1786655615">
      <w:bodyDiv w:val="1"/>
      <w:marLeft w:val="0"/>
      <w:marRight w:val="0"/>
      <w:marTop w:val="0"/>
      <w:marBottom w:val="0"/>
      <w:divBdr>
        <w:top w:val="none" w:sz="0" w:space="0" w:color="auto"/>
        <w:left w:val="none" w:sz="0" w:space="0" w:color="auto"/>
        <w:bottom w:val="none" w:sz="0" w:space="0" w:color="auto"/>
        <w:right w:val="none" w:sz="0" w:space="0" w:color="auto"/>
      </w:divBdr>
    </w:div>
    <w:div w:id="1973827926">
      <w:bodyDiv w:val="1"/>
      <w:marLeft w:val="0"/>
      <w:marRight w:val="0"/>
      <w:marTop w:val="0"/>
      <w:marBottom w:val="0"/>
      <w:divBdr>
        <w:top w:val="none" w:sz="0" w:space="0" w:color="auto"/>
        <w:left w:val="none" w:sz="0" w:space="0" w:color="auto"/>
        <w:bottom w:val="none" w:sz="0" w:space="0" w:color="auto"/>
        <w:right w:val="none" w:sz="0" w:space="0" w:color="auto"/>
      </w:divBdr>
      <w:divsChild>
        <w:div w:id="337461798">
          <w:marLeft w:val="0"/>
          <w:marRight w:val="0"/>
          <w:marTop w:val="0"/>
          <w:marBottom w:val="0"/>
          <w:divBdr>
            <w:top w:val="none" w:sz="0" w:space="0" w:color="auto"/>
            <w:left w:val="none" w:sz="0" w:space="0" w:color="auto"/>
            <w:bottom w:val="none" w:sz="0" w:space="0" w:color="auto"/>
            <w:right w:val="none" w:sz="0" w:space="0" w:color="auto"/>
          </w:divBdr>
        </w:div>
        <w:div w:id="98416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620\Desktop\Templates%20and%20Branding\Cambridge%20SU%20Document%20Template.docx"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Cambridge SU Document Template.docx</Template>
  <TotalTime>1</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Cambridge University Students Union</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McNally</dc:creator>
  <cp:lastModifiedBy>SUAS</cp:lastModifiedBy>
  <cp:revision>2</cp:revision>
  <cp:lastPrinted>2019-01-04T13:35:00Z</cp:lastPrinted>
  <dcterms:created xsi:type="dcterms:W3CDTF">2021-06-16T13:24:00Z</dcterms:created>
  <dcterms:modified xsi:type="dcterms:W3CDTF">2021-06-16T13:24:00Z</dcterms:modified>
</cp:coreProperties>
</file>