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3F" w:rsidRPr="002E31D4" w:rsidRDefault="002E31D4" w:rsidP="00B54238">
      <w:pPr>
        <w:pStyle w:val="CambridgeSUHeading"/>
      </w:pPr>
      <w:bookmarkStart w:id="0" w:name="_GoBack"/>
      <w:bookmarkEnd w:id="0"/>
      <w:r w:rsidRPr="002E31D4">
        <w:t>Equality and Diversity</w:t>
      </w:r>
      <w:r w:rsidR="00A07A3F" w:rsidRPr="002E31D4">
        <w:t xml:space="preserve"> Policy</w:t>
      </w:r>
    </w:p>
    <w:p w:rsidR="00A07A3F" w:rsidRPr="002E31D4" w:rsidRDefault="00A07A3F" w:rsidP="00A07A3F">
      <w:pPr>
        <w:pStyle w:val="Heading2"/>
        <w:rPr>
          <w:lang w:eastAsia="en-GB"/>
        </w:rPr>
      </w:pPr>
      <w:r w:rsidRPr="002E31D4">
        <w:rPr>
          <w:lang w:eastAsia="en-GB"/>
        </w:rPr>
        <w:t>Reasons for having this policy</w:t>
      </w:r>
    </w:p>
    <w:p w:rsidR="002E31D4" w:rsidRPr="002E31D4" w:rsidRDefault="00B54238" w:rsidP="002E31D4">
      <w:pPr>
        <w:pStyle w:val="NoSpacing"/>
        <w:rPr>
          <w:rFonts w:eastAsia="Times New Roman"/>
        </w:rPr>
      </w:pPr>
      <w:r>
        <w:rPr>
          <w:rFonts w:eastAsia="Times New Roman"/>
        </w:rPr>
        <w:t xml:space="preserve">The University of Cambridge </w:t>
      </w:r>
      <w:r w:rsidR="002E31D4" w:rsidRPr="002E31D4">
        <w:rPr>
          <w:rFonts w:eastAsia="Times New Roman"/>
        </w:rPr>
        <w:t>Students’ Union (</w:t>
      </w:r>
      <w:r>
        <w:rPr>
          <w:rFonts w:eastAsia="Times New Roman"/>
        </w:rPr>
        <w:t>Cambridge SU</w:t>
      </w:r>
      <w:r w:rsidR="002E31D4" w:rsidRPr="002E31D4">
        <w:rPr>
          <w:rFonts w:eastAsia="Times New Roman"/>
        </w:rPr>
        <w:t>) is committed to providing a supportive and inclusive culture for:</w:t>
      </w:r>
    </w:p>
    <w:p w:rsidR="002E31D4" w:rsidRPr="002E31D4" w:rsidRDefault="002E31D4" w:rsidP="002E31D4">
      <w:pPr>
        <w:pStyle w:val="NoSpacing"/>
        <w:rPr>
          <w:rFonts w:eastAsia="Times New Roman"/>
          <w:b/>
          <w:color w:val="1F497D"/>
        </w:rPr>
      </w:pPr>
      <w:r w:rsidRPr="002E31D4">
        <w:rPr>
          <w:rFonts w:eastAsia="Times New Roman"/>
        </w:rPr>
        <w:t xml:space="preserve"> </w:t>
      </w:r>
    </w:p>
    <w:p w:rsidR="002E31D4" w:rsidRPr="002E31D4" w:rsidRDefault="002E31D4" w:rsidP="004E20F4">
      <w:pPr>
        <w:pStyle w:val="NoSpacing"/>
        <w:numPr>
          <w:ilvl w:val="0"/>
          <w:numId w:val="1"/>
        </w:numPr>
        <w:rPr>
          <w:rFonts w:eastAsia="Times New Roman"/>
        </w:rPr>
      </w:pPr>
      <w:r w:rsidRPr="002E31D4">
        <w:rPr>
          <w:rFonts w:eastAsia="Times New Roman"/>
        </w:rPr>
        <w:t>all those who need our services</w:t>
      </w:r>
    </w:p>
    <w:p w:rsidR="002E31D4" w:rsidRPr="002E31D4" w:rsidRDefault="002E31D4" w:rsidP="004E20F4">
      <w:pPr>
        <w:pStyle w:val="NoSpacing"/>
        <w:numPr>
          <w:ilvl w:val="0"/>
          <w:numId w:val="1"/>
        </w:numPr>
        <w:rPr>
          <w:rFonts w:eastAsia="Times New Roman"/>
        </w:rPr>
      </w:pPr>
      <w:r w:rsidRPr="002E31D4">
        <w:rPr>
          <w:rFonts w:eastAsia="Times New Roman"/>
        </w:rPr>
        <w:t>our volunteers</w:t>
      </w:r>
    </w:p>
    <w:p w:rsidR="002E31D4" w:rsidRPr="002E31D4" w:rsidRDefault="002E31D4" w:rsidP="004E20F4">
      <w:pPr>
        <w:pStyle w:val="NoSpacing"/>
        <w:numPr>
          <w:ilvl w:val="0"/>
          <w:numId w:val="1"/>
        </w:numPr>
        <w:rPr>
          <w:rFonts w:eastAsia="Times New Roman"/>
        </w:rPr>
      </w:pPr>
      <w:r w:rsidRPr="002E31D4">
        <w:rPr>
          <w:rFonts w:eastAsia="Times New Roman"/>
        </w:rPr>
        <w:t>our staff and</w:t>
      </w:r>
    </w:p>
    <w:p w:rsidR="002E31D4" w:rsidRPr="002E31D4" w:rsidRDefault="002E31D4" w:rsidP="004E20F4">
      <w:pPr>
        <w:pStyle w:val="NoSpacing"/>
        <w:numPr>
          <w:ilvl w:val="0"/>
          <w:numId w:val="1"/>
        </w:numPr>
        <w:rPr>
          <w:rFonts w:eastAsia="Times New Roman"/>
        </w:rPr>
      </w:pPr>
      <w:r w:rsidRPr="002E31D4">
        <w:rPr>
          <w:rFonts w:eastAsia="Times New Roman"/>
        </w:rPr>
        <w:t>other stakeholders.</w:t>
      </w:r>
    </w:p>
    <w:p w:rsidR="002E31D4" w:rsidRPr="002E31D4" w:rsidRDefault="002E31D4" w:rsidP="002E31D4">
      <w:pPr>
        <w:pStyle w:val="NoSpacing"/>
        <w:rPr>
          <w:rFonts w:eastAsia="Times New Roman"/>
        </w:rPr>
      </w:pPr>
    </w:p>
    <w:p w:rsidR="002E31D4" w:rsidRPr="002E31D4" w:rsidRDefault="002E31D4" w:rsidP="002E31D4">
      <w:pPr>
        <w:pStyle w:val="NoSpacing"/>
        <w:rPr>
          <w:rFonts w:eastAsia="Times New Roman"/>
        </w:rPr>
      </w:pPr>
      <w:r w:rsidRPr="002E31D4">
        <w:rPr>
          <w:rFonts w:eastAsia="Times New Roman"/>
        </w:rPr>
        <w:t>We recognise the positive value of diversity, promoting equality and fairness, and challenging discrimination.</w:t>
      </w:r>
    </w:p>
    <w:p w:rsidR="002E31D4" w:rsidRPr="002E31D4" w:rsidRDefault="002E31D4" w:rsidP="002E31D4">
      <w:pPr>
        <w:pStyle w:val="NoSpacing"/>
        <w:rPr>
          <w:rFonts w:eastAsia="Times New Roman"/>
        </w:rPr>
      </w:pPr>
    </w:p>
    <w:p w:rsidR="002E31D4" w:rsidRDefault="002E31D4" w:rsidP="002E31D4">
      <w:pPr>
        <w:pStyle w:val="NoSpacing"/>
        <w:rPr>
          <w:rFonts w:eastAsia="Times New Roman"/>
        </w:rPr>
      </w:pPr>
      <w:bookmarkStart w:id="1" w:name="OLE_LINK1"/>
      <w:r w:rsidRPr="002E31D4">
        <w:rPr>
          <w:rFonts w:eastAsia="Times New Roman"/>
        </w:rPr>
        <w:t xml:space="preserve">We welcome our legal duties not to discriminate as a </w:t>
      </w:r>
      <w:r>
        <w:rPr>
          <w:rFonts w:eastAsia="Times New Roman"/>
        </w:rPr>
        <w:t>union</w:t>
      </w:r>
      <w:r w:rsidRPr="002E31D4">
        <w:rPr>
          <w:rFonts w:eastAsia="Times New Roman"/>
        </w:rPr>
        <w:t xml:space="preserve"> </w:t>
      </w:r>
      <w:bookmarkEnd w:id="1"/>
      <w:r w:rsidRPr="002E31D4">
        <w:rPr>
          <w:rFonts w:eastAsia="Times New Roman"/>
        </w:rPr>
        <w:t>and an employer. We aim to go beyond the narrow scope of legislative compliance and follow best practice, making equality, fairness and diversity a fundamental part of all our activities.</w:t>
      </w:r>
    </w:p>
    <w:p w:rsidR="002E31D4" w:rsidRPr="002E31D4" w:rsidRDefault="002E31D4" w:rsidP="002E31D4">
      <w:pPr>
        <w:pStyle w:val="NoSpacing"/>
        <w:rPr>
          <w:rFonts w:eastAsia="Times New Roman"/>
        </w:rPr>
      </w:pPr>
    </w:p>
    <w:p w:rsidR="002E31D4" w:rsidRDefault="002E31D4" w:rsidP="002E31D4">
      <w:pPr>
        <w:pStyle w:val="NoSpacing"/>
        <w:rPr>
          <w:rFonts w:eastAsia="Times New Roman"/>
        </w:rPr>
      </w:pPr>
      <w:r w:rsidRPr="002E31D4">
        <w:rPr>
          <w:rFonts w:eastAsia="Times New Roman"/>
        </w:rPr>
        <w:t>We recognise people with different backgrounds, skills, attitudes and experiences bring fresh ideas and perceptions, and we wish to encourage and harness these differences to make our services m</w:t>
      </w:r>
      <w:r>
        <w:rPr>
          <w:rFonts w:eastAsia="Times New Roman"/>
        </w:rPr>
        <w:t xml:space="preserve">ore relevant and approachable. </w:t>
      </w:r>
    </w:p>
    <w:p w:rsidR="002E31D4" w:rsidRPr="002E31D4" w:rsidRDefault="002E31D4" w:rsidP="002E31D4">
      <w:pPr>
        <w:pStyle w:val="NoSpacing"/>
        <w:rPr>
          <w:rFonts w:eastAsia="Times New Roman"/>
        </w:rPr>
      </w:pPr>
    </w:p>
    <w:p w:rsidR="002E31D4" w:rsidRPr="002E31D4" w:rsidRDefault="00B54238" w:rsidP="002E31D4">
      <w:pPr>
        <w:pStyle w:val="NoSpacing"/>
        <w:rPr>
          <w:rFonts w:eastAsia="Times New Roman"/>
        </w:rPr>
      </w:pPr>
      <w:r>
        <w:rPr>
          <w:rFonts w:eastAsia="Times New Roman"/>
        </w:rPr>
        <w:t>Cambridge SU</w:t>
      </w:r>
      <w:r w:rsidR="002E31D4" w:rsidRPr="002E31D4">
        <w:rPr>
          <w:rFonts w:eastAsia="Times New Roman"/>
        </w:rPr>
        <w:t xml:space="preserve"> will not discriminate or tolerate discriminatory behaviour on the grounds of race, colour, se</w:t>
      </w:r>
      <w:r w:rsidR="002E31D4">
        <w:rPr>
          <w:rFonts w:eastAsia="Times New Roman"/>
        </w:rPr>
        <w:t>x, gender identity</w:t>
      </w:r>
      <w:r w:rsidR="002E31D4" w:rsidRPr="002E31D4">
        <w:rPr>
          <w:rFonts w:eastAsia="Times New Roman"/>
        </w:rPr>
        <w:t>, disability, nationality, national or ethnic origin, religion or belief, marital/partnership or family status, caring responsibilities, sexual orientation, age, social class, educational background, employment status, working pattern, trade union membership or any other factor.</w:t>
      </w:r>
    </w:p>
    <w:p w:rsidR="00A07A3F" w:rsidRPr="002E31D4" w:rsidRDefault="002E31D4" w:rsidP="00A07A3F">
      <w:pPr>
        <w:pStyle w:val="CUSU2"/>
        <w:rPr>
          <w:lang w:eastAsia="en-GB"/>
        </w:rPr>
      </w:pPr>
      <w:r>
        <w:rPr>
          <w:lang w:eastAsia="en-GB"/>
        </w:rPr>
        <w:t>SCOPE</w:t>
      </w:r>
    </w:p>
    <w:p w:rsidR="002E31D4" w:rsidRPr="002E31D4" w:rsidRDefault="002E31D4" w:rsidP="002E31D4">
      <w:pPr>
        <w:pStyle w:val="NoSpacing"/>
        <w:rPr>
          <w:rFonts w:eastAsia="Times New Roman"/>
        </w:rPr>
      </w:pPr>
      <w:r w:rsidRPr="002E31D4">
        <w:rPr>
          <w:rFonts w:eastAsia="Times New Roman"/>
        </w:rPr>
        <w:t xml:space="preserve">This policy relates to all aspects of work undertaken by </w:t>
      </w:r>
      <w:r w:rsidR="00B54238">
        <w:rPr>
          <w:rFonts w:eastAsia="Times New Roman"/>
        </w:rPr>
        <w:t>Cambridge SU</w:t>
      </w:r>
      <w:r w:rsidRPr="002E31D4">
        <w:rPr>
          <w:rFonts w:eastAsia="Times New Roman"/>
        </w:rPr>
        <w:t xml:space="preserve"> in</w:t>
      </w:r>
      <w:r>
        <w:rPr>
          <w:rFonts w:eastAsia="Times New Roman"/>
        </w:rPr>
        <w:t>cluding employment,</w:t>
      </w:r>
      <w:r w:rsidRPr="002E31D4">
        <w:rPr>
          <w:rFonts w:eastAsia="Times New Roman"/>
        </w:rPr>
        <w:t xml:space="preserve"> recrui</w:t>
      </w:r>
      <w:r>
        <w:rPr>
          <w:rFonts w:eastAsia="Times New Roman"/>
        </w:rPr>
        <w:t>tment and selection, meeting stud</w:t>
      </w:r>
      <w:r w:rsidRPr="002E31D4">
        <w:rPr>
          <w:rFonts w:eastAsia="Times New Roman"/>
        </w:rPr>
        <w:t>ents’ needs and service delivery, dealing with volunteers, suppliers, supporters and other associated third parties.</w:t>
      </w:r>
    </w:p>
    <w:p w:rsidR="002E31D4" w:rsidRDefault="002E31D4" w:rsidP="002E31D4">
      <w:pPr>
        <w:pStyle w:val="Heading2"/>
        <w:rPr>
          <w:lang w:eastAsia="en-GB"/>
        </w:rPr>
      </w:pPr>
      <w:r w:rsidRPr="002E31D4">
        <w:rPr>
          <w:lang w:eastAsia="en-GB"/>
        </w:rPr>
        <w:t>Legal obligations</w:t>
      </w:r>
    </w:p>
    <w:p w:rsidR="002E31D4" w:rsidRDefault="002E31D4" w:rsidP="002E31D4">
      <w:pPr>
        <w:rPr>
          <w:lang w:eastAsia="en-GB"/>
        </w:rPr>
      </w:pPr>
      <w:r>
        <w:rPr>
          <w:lang w:eastAsia="en-GB"/>
        </w:rPr>
        <w:lastRenderedPageBreak/>
        <w:t xml:space="preserve">In valuing diversity, </w:t>
      </w:r>
      <w:r w:rsidR="00B54238">
        <w:rPr>
          <w:lang w:eastAsia="en-GB"/>
        </w:rPr>
        <w:t>Cambridge SU</w:t>
      </w:r>
      <w:r>
        <w:rPr>
          <w:lang w:eastAsia="en-GB"/>
        </w:rPr>
        <w:t xml:space="preserve"> is committed to go beyond the legal minimum regarding equality. Volunteers do not fall within the scope of the legislation listed below.  However, this list serves to illustrate to volunteers the framework within which the union operates and that we are committed to providing our services in way which is non-discriminatory and which values diversity.</w:t>
      </w:r>
    </w:p>
    <w:p w:rsidR="002E31D4" w:rsidRDefault="002E31D4" w:rsidP="002E31D4">
      <w:pPr>
        <w:rPr>
          <w:lang w:eastAsia="en-GB"/>
        </w:rPr>
      </w:pPr>
      <w:r>
        <w:rPr>
          <w:lang w:eastAsia="en-GB"/>
        </w:rPr>
        <w:t>The Equality Act 2010 harmonises and strengthens and replaces most previous equality legislation. The following legislation is still relevant:</w:t>
      </w:r>
    </w:p>
    <w:p w:rsidR="002E31D4" w:rsidRDefault="002E31D4" w:rsidP="002E31D4">
      <w:pPr>
        <w:rPr>
          <w:lang w:eastAsia="en-GB"/>
        </w:rPr>
      </w:pPr>
      <w:r>
        <w:rPr>
          <w:lang w:eastAsia="en-GB"/>
        </w:rPr>
        <w:t>•</w:t>
      </w:r>
      <w:r>
        <w:rPr>
          <w:lang w:eastAsia="en-GB"/>
        </w:rPr>
        <w:tab/>
        <w:t>The Human Rights Act 1998.</w:t>
      </w:r>
    </w:p>
    <w:p w:rsidR="002E31D4" w:rsidRDefault="002E31D4" w:rsidP="002E31D4">
      <w:pPr>
        <w:rPr>
          <w:lang w:eastAsia="en-GB"/>
        </w:rPr>
      </w:pPr>
      <w:r>
        <w:rPr>
          <w:lang w:eastAsia="en-GB"/>
        </w:rPr>
        <w:t>•</w:t>
      </w:r>
      <w:r>
        <w:rPr>
          <w:lang w:eastAsia="en-GB"/>
        </w:rPr>
        <w:tab/>
        <w:t>The Work and Families Act 2006.</w:t>
      </w:r>
    </w:p>
    <w:p w:rsidR="002E31D4" w:rsidRDefault="002E31D4" w:rsidP="002E31D4">
      <w:pPr>
        <w:rPr>
          <w:lang w:eastAsia="en-GB"/>
        </w:rPr>
      </w:pPr>
      <w:r>
        <w:rPr>
          <w:lang w:eastAsia="en-GB"/>
        </w:rPr>
        <w:t>•</w:t>
      </w:r>
      <w:r>
        <w:rPr>
          <w:lang w:eastAsia="en-GB"/>
        </w:rPr>
        <w:tab/>
        <w:t>Employment Equal Treatment Framework Directive 2000 (as amended).</w:t>
      </w:r>
    </w:p>
    <w:p w:rsidR="00234647" w:rsidRPr="002E31D4" w:rsidRDefault="002E31D4" w:rsidP="002E31D4">
      <w:pPr>
        <w:rPr>
          <w:lang w:eastAsia="en-GB"/>
        </w:rPr>
      </w:pPr>
      <w:r>
        <w:rPr>
          <w:lang w:eastAsia="en-GB"/>
        </w:rPr>
        <w:t>The Gender Recognition Act 2004 gives transsexual people full recognition in their acquired sex in law for all purposes. A person’s transgender status cannot lawfully be disclosed without their consent. Information about transgender status is sensitive data within the meaning of the GDPR and therefore can be processed only in limited circumstances. This applies to employment records.</w:t>
      </w:r>
    </w:p>
    <w:p w:rsidR="002E31D4" w:rsidRDefault="002E31D4" w:rsidP="002E31D4">
      <w:pPr>
        <w:pStyle w:val="Heading2"/>
        <w:rPr>
          <w:lang w:eastAsia="en-GB"/>
        </w:rPr>
      </w:pPr>
      <w:r>
        <w:rPr>
          <w:lang w:eastAsia="en-GB"/>
        </w:rPr>
        <w:t>Meeting STUD</w:t>
      </w:r>
      <w:r w:rsidRPr="002E31D4">
        <w:rPr>
          <w:lang w:eastAsia="en-GB"/>
        </w:rPr>
        <w:t>ents’ needs</w:t>
      </w:r>
    </w:p>
    <w:p w:rsidR="002E31D4" w:rsidRPr="002E31D4" w:rsidRDefault="002E31D4" w:rsidP="002E31D4">
      <w:pPr>
        <w:pStyle w:val="NoSpacing"/>
        <w:rPr>
          <w:rFonts w:eastAsia="Times New Roman"/>
          <w:lang w:val="en-US"/>
        </w:rPr>
      </w:pPr>
      <w:r w:rsidRPr="002E31D4">
        <w:rPr>
          <w:rFonts w:eastAsia="Times New Roman"/>
          <w:lang w:val="en-US"/>
        </w:rPr>
        <w:t>We a</w:t>
      </w:r>
      <w:r>
        <w:rPr>
          <w:rFonts w:eastAsia="Times New Roman"/>
          <w:lang w:val="en-US"/>
        </w:rPr>
        <w:t>re committed to treating all stud</w:t>
      </w:r>
      <w:r w:rsidRPr="002E31D4">
        <w:rPr>
          <w:rFonts w:eastAsia="Times New Roman"/>
          <w:lang w:val="en-US"/>
        </w:rPr>
        <w:t>ents equally and fairly and to not discriminating unlawfully against them. We will also, wherever possible, take steps to promote equal oppo</w:t>
      </w:r>
      <w:r>
        <w:rPr>
          <w:rFonts w:eastAsia="Times New Roman"/>
          <w:lang w:val="en-US"/>
        </w:rPr>
        <w:t>rtunity. We will ensure that stud</w:t>
      </w:r>
      <w:r w:rsidRPr="002E31D4">
        <w:rPr>
          <w:rFonts w:eastAsia="Times New Roman"/>
          <w:lang w:val="en-US"/>
        </w:rPr>
        <w:t xml:space="preserve">ents: </w:t>
      </w:r>
    </w:p>
    <w:p w:rsidR="002E31D4" w:rsidRPr="002E31D4" w:rsidRDefault="002E31D4" w:rsidP="002E31D4">
      <w:pPr>
        <w:pStyle w:val="NoSpacing"/>
        <w:rPr>
          <w:rFonts w:eastAsia="Times New Roman"/>
          <w:lang w:val="en-US"/>
        </w:rPr>
      </w:pPr>
    </w:p>
    <w:p w:rsidR="002E31D4" w:rsidRPr="002E31D4" w:rsidRDefault="002E31D4" w:rsidP="004E20F4">
      <w:pPr>
        <w:pStyle w:val="NoSpacing"/>
        <w:numPr>
          <w:ilvl w:val="0"/>
          <w:numId w:val="2"/>
        </w:numPr>
        <w:rPr>
          <w:rFonts w:eastAsia="Times New Roman"/>
          <w:lang w:val="en-US"/>
        </w:rPr>
      </w:pPr>
      <w:r w:rsidRPr="002E31D4">
        <w:rPr>
          <w:rFonts w:eastAsia="Times New Roman"/>
          <w:lang w:val="en-US"/>
        </w:rPr>
        <w:t>are able to access th</w:t>
      </w:r>
      <w:r>
        <w:rPr>
          <w:rFonts w:eastAsia="Times New Roman"/>
          <w:lang w:val="en-US"/>
        </w:rPr>
        <w:t>e union</w:t>
      </w:r>
      <w:r w:rsidRPr="002E31D4">
        <w:rPr>
          <w:rFonts w:eastAsia="Times New Roman"/>
          <w:lang w:val="en-US"/>
        </w:rPr>
        <w:t xml:space="preserve"> in ways that suit them</w:t>
      </w:r>
    </w:p>
    <w:p w:rsidR="002E31D4" w:rsidRPr="002E31D4" w:rsidRDefault="002E31D4" w:rsidP="004E20F4">
      <w:pPr>
        <w:pStyle w:val="NoSpacing"/>
        <w:numPr>
          <w:ilvl w:val="0"/>
          <w:numId w:val="2"/>
        </w:numPr>
        <w:rPr>
          <w:rFonts w:eastAsia="Times New Roman"/>
          <w:lang w:val="en-US"/>
        </w:rPr>
      </w:pPr>
      <w:r w:rsidRPr="002E31D4">
        <w:rPr>
          <w:rFonts w:eastAsia="Times New Roman"/>
          <w:lang w:val="en-US"/>
        </w:rPr>
        <w:t>are given help that is relevant to their problem and situation</w:t>
      </w:r>
    </w:p>
    <w:p w:rsidR="002E31D4" w:rsidRPr="002E31D4" w:rsidRDefault="002E31D4" w:rsidP="004E20F4">
      <w:pPr>
        <w:pStyle w:val="NoSpacing"/>
        <w:numPr>
          <w:ilvl w:val="0"/>
          <w:numId w:val="2"/>
        </w:numPr>
        <w:rPr>
          <w:rFonts w:eastAsia="Times New Roman"/>
          <w:lang w:val="en-US"/>
        </w:rPr>
      </w:pPr>
      <w:r w:rsidRPr="002E31D4">
        <w:rPr>
          <w:rFonts w:eastAsia="Times New Roman"/>
          <w:lang w:val="en-US"/>
        </w:rPr>
        <w:t>are treated fairly, with dignity and respect, and without discrimination</w:t>
      </w:r>
    </w:p>
    <w:p w:rsidR="002E31D4" w:rsidRDefault="002E31D4" w:rsidP="004E20F4">
      <w:pPr>
        <w:pStyle w:val="NoSpacing"/>
        <w:numPr>
          <w:ilvl w:val="0"/>
          <w:numId w:val="2"/>
        </w:numPr>
        <w:rPr>
          <w:rFonts w:eastAsia="Times New Roman"/>
          <w:lang w:val="en-US"/>
        </w:rPr>
      </w:pPr>
      <w:r w:rsidRPr="002E31D4">
        <w:rPr>
          <w:rFonts w:eastAsia="Times New Roman"/>
          <w:lang w:val="en-US"/>
        </w:rPr>
        <w:t>have their needs listene</w:t>
      </w:r>
      <w:r>
        <w:rPr>
          <w:rFonts w:eastAsia="Times New Roman"/>
          <w:lang w:val="en-US"/>
        </w:rPr>
        <w:t>d to, and met whenever possible</w:t>
      </w:r>
    </w:p>
    <w:p w:rsidR="002E31D4" w:rsidRPr="002E31D4" w:rsidRDefault="002E31D4" w:rsidP="002E31D4">
      <w:pPr>
        <w:pStyle w:val="NoSpacing"/>
        <w:rPr>
          <w:rFonts w:eastAsia="Times New Roman"/>
          <w:lang w:val="en-US"/>
        </w:rPr>
      </w:pPr>
    </w:p>
    <w:p w:rsidR="002E31D4" w:rsidRPr="002E31D4" w:rsidRDefault="00B54238" w:rsidP="002E31D4">
      <w:pPr>
        <w:pStyle w:val="NoSpacing"/>
        <w:rPr>
          <w:rFonts w:eastAsia="Times New Roman"/>
          <w:lang w:val="en-US"/>
        </w:rPr>
      </w:pPr>
      <w:r>
        <w:rPr>
          <w:rFonts w:eastAsia="Times New Roman"/>
        </w:rPr>
        <w:t>Cambridge SU</w:t>
      </w:r>
      <w:r w:rsidR="002E31D4" w:rsidRPr="002E31D4">
        <w:rPr>
          <w:rFonts w:eastAsia="Times New Roman"/>
        </w:rPr>
        <w:t xml:space="preserve"> </w:t>
      </w:r>
      <w:r w:rsidR="002E31D4" w:rsidRPr="002E31D4">
        <w:rPr>
          <w:rFonts w:eastAsia="Times New Roman"/>
          <w:lang w:val="en-US"/>
        </w:rPr>
        <w:t xml:space="preserve">is committed to </w:t>
      </w:r>
      <w:r w:rsidR="002E31D4">
        <w:rPr>
          <w:rFonts w:eastAsia="Times New Roman"/>
          <w:lang w:val="en-US"/>
        </w:rPr>
        <w:t>meeting the diverse needs of stud</w:t>
      </w:r>
      <w:r w:rsidR="002E31D4" w:rsidRPr="002E31D4">
        <w:rPr>
          <w:rFonts w:eastAsia="Times New Roman"/>
          <w:lang w:val="en-US"/>
        </w:rPr>
        <w:t xml:space="preserve">ents. We will take steps to identify the needs of </w:t>
      </w:r>
      <w:r w:rsidR="002E31D4">
        <w:rPr>
          <w:rFonts w:eastAsia="Times New Roman"/>
          <w:lang w:val="en-US"/>
        </w:rPr>
        <w:t>students at Cambridge</w:t>
      </w:r>
      <w:r w:rsidR="002E31D4" w:rsidRPr="002E31D4">
        <w:rPr>
          <w:rFonts w:eastAsia="Times New Roman"/>
          <w:lang w:val="en-US"/>
        </w:rPr>
        <w:t xml:space="preserve"> and develop policies and procedures accordingly. We aim to ensure that the services we provide are accessible to all. We will take account,</w:t>
      </w:r>
      <w:r w:rsidR="002E31D4">
        <w:rPr>
          <w:rFonts w:eastAsia="Times New Roman"/>
          <w:lang w:val="en-US"/>
        </w:rPr>
        <w:t xml:space="preserve"> in particular, the needs of stud</w:t>
      </w:r>
      <w:r w:rsidR="002E31D4" w:rsidRPr="002E31D4">
        <w:rPr>
          <w:rFonts w:eastAsia="Times New Roman"/>
          <w:lang w:val="en-US"/>
        </w:rPr>
        <w:t>ents with a disability (including</w:t>
      </w:r>
      <w:r w:rsidR="002E31D4">
        <w:rPr>
          <w:rFonts w:eastAsia="Times New Roman"/>
          <w:lang w:val="en-US"/>
        </w:rPr>
        <w:t xml:space="preserve"> mental health problems) and stud</w:t>
      </w:r>
      <w:r w:rsidR="002E31D4" w:rsidRPr="002E31D4">
        <w:rPr>
          <w:rFonts w:eastAsia="Times New Roman"/>
          <w:lang w:val="en-US"/>
        </w:rPr>
        <w:t>ents who are unable to communicate effectively in English, including those who are deaf who use BSL and who are hard of hearing. We will consider whether particular groups are predominant within our client base and devise appropriate policies / procedures to meet their needs. Such groups include: men and women; carers; older people; members of religious groups; ethnic groups or nationalities</w:t>
      </w:r>
      <w:r w:rsidR="002E31D4">
        <w:rPr>
          <w:rFonts w:eastAsia="Times New Roman"/>
          <w:lang w:val="en-US"/>
        </w:rPr>
        <w:t>;</w:t>
      </w:r>
      <w:r w:rsidR="002E31D4" w:rsidRPr="002E31D4">
        <w:rPr>
          <w:rFonts w:eastAsia="Times New Roman"/>
          <w:lang w:val="en-US"/>
        </w:rPr>
        <w:t xml:space="preserve"> and lesbian, gay or transgender people.</w:t>
      </w:r>
    </w:p>
    <w:p w:rsidR="00652B93" w:rsidRDefault="00652B93" w:rsidP="00652B93">
      <w:pPr>
        <w:pStyle w:val="Heading2"/>
        <w:rPr>
          <w:lang w:eastAsia="en-GB"/>
        </w:rPr>
      </w:pPr>
      <w:r w:rsidRPr="00652B93">
        <w:rPr>
          <w:lang w:eastAsia="en-GB"/>
        </w:rPr>
        <w:t>Employment (Paid staff and Volunteers)</w:t>
      </w:r>
    </w:p>
    <w:p w:rsidR="00652B93" w:rsidRPr="00652B93" w:rsidRDefault="00652B93" w:rsidP="00652B93">
      <w:pPr>
        <w:pStyle w:val="NoSpacing"/>
        <w:rPr>
          <w:rFonts w:eastAsia="Times New Roman"/>
          <w:lang w:val="en-US"/>
        </w:rPr>
      </w:pPr>
      <w:r w:rsidRPr="00652B93">
        <w:rPr>
          <w:rFonts w:eastAsia="Times New Roman"/>
          <w:lang w:val="en-US"/>
        </w:rPr>
        <w:lastRenderedPageBreak/>
        <w:t xml:space="preserve">As an employer, </w:t>
      </w:r>
      <w:r w:rsidR="00B54238">
        <w:rPr>
          <w:rFonts w:eastAsia="Times New Roman"/>
          <w:lang w:val="en-US"/>
        </w:rPr>
        <w:t>Cambridge SU</w:t>
      </w:r>
      <w:r w:rsidRPr="00652B93">
        <w:rPr>
          <w:rFonts w:eastAsia="Times New Roman"/>
          <w:lang w:val="en-US"/>
        </w:rPr>
        <w:t xml:space="preserve"> will treat all employees and job applicants equally and fairly and not unlawfully discriminate against them. This will, for example, include arrangements for recruitment and selection, terms and conditions of employment, access to training opportunities, access to promotions and transfers, grievance and disciplinary processes, selections for redundancy, references and any other employment related activities.</w:t>
      </w:r>
    </w:p>
    <w:p w:rsidR="00652B93" w:rsidRDefault="00652B93" w:rsidP="00652B93">
      <w:pPr>
        <w:pStyle w:val="Heading2"/>
        <w:rPr>
          <w:lang w:eastAsia="en-GB"/>
        </w:rPr>
      </w:pPr>
      <w:r w:rsidRPr="00652B93">
        <w:rPr>
          <w:lang w:eastAsia="en-GB"/>
        </w:rPr>
        <w:t>Recruitment and selection</w:t>
      </w:r>
    </w:p>
    <w:p w:rsidR="00652B93" w:rsidRDefault="00652B93" w:rsidP="00652B93">
      <w:pPr>
        <w:pStyle w:val="NoSpacing"/>
        <w:rPr>
          <w:rFonts w:eastAsia="Times New Roman"/>
        </w:rPr>
      </w:pPr>
      <w:r w:rsidRPr="00652B93">
        <w:rPr>
          <w:rFonts w:eastAsia="Times New Roman"/>
        </w:rPr>
        <w:t>We recognise the benefits of having a diverse workforce and will take steps to ensure that:</w:t>
      </w:r>
    </w:p>
    <w:p w:rsidR="00652B93" w:rsidRPr="00652B93" w:rsidRDefault="00652B93" w:rsidP="00652B93">
      <w:pPr>
        <w:pStyle w:val="NoSpacing"/>
        <w:rPr>
          <w:rFonts w:eastAsia="Times New Roman"/>
        </w:rPr>
      </w:pPr>
    </w:p>
    <w:p w:rsidR="00652B93" w:rsidRPr="00652B93" w:rsidRDefault="00652B93" w:rsidP="004E20F4">
      <w:pPr>
        <w:pStyle w:val="NoSpacing"/>
        <w:numPr>
          <w:ilvl w:val="0"/>
          <w:numId w:val="3"/>
        </w:numPr>
        <w:rPr>
          <w:rFonts w:eastAsia="Times New Roman"/>
        </w:rPr>
      </w:pPr>
      <w:r w:rsidRPr="00652B93">
        <w:rPr>
          <w:rFonts w:eastAsia="Times New Roman"/>
        </w:rPr>
        <w:t>we endeavour to recruit from the widest pool of qualified candidates practicable</w:t>
      </w:r>
    </w:p>
    <w:p w:rsidR="00652B93" w:rsidRPr="00652B93" w:rsidRDefault="00652B93" w:rsidP="004E20F4">
      <w:pPr>
        <w:pStyle w:val="NoSpacing"/>
        <w:numPr>
          <w:ilvl w:val="0"/>
          <w:numId w:val="3"/>
        </w:numPr>
        <w:rPr>
          <w:rFonts w:eastAsia="Times New Roman"/>
        </w:rPr>
      </w:pPr>
      <w:r w:rsidRPr="00652B93">
        <w:rPr>
          <w:rFonts w:eastAsia="Times New Roman"/>
        </w:rPr>
        <w:t>employment opportunities are open and accessible to all on the basis of their individual qualities and personal merit</w:t>
      </w:r>
    </w:p>
    <w:p w:rsidR="00652B93" w:rsidRPr="00652B93" w:rsidRDefault="00652B93" w:rsidP="004E20F4">
      <w:pPr>
        <w:pStyle w:val="NoSpacing"/>
        <w:numPr>
          <w:ilvl w:val="0"/>
          <w:numId w:val="3"/>
        </w:numPr>
        <w:rPr>
          <w:rFonts w:eastAsia="Times New Roman"/>
        </w:rPr>
      </w:pPr>
      <w:r w:rsidRPr="00652B93">
        <w:rPr>
          <w:rFonts w:eastAsia="Times New Roman"/>
        </w:rPr>
        <w:t>where appropriate, positive action measures are taken to attract applicants from all sections of society and especially from those underrepresented in the workforce</w:t>
      </w:r>
    </w:p>
    <w:p w:rsidR="00652B93" w:rsidRPr="00652B93" w:rsidRDefault="00652B93" w:rsidP="004E20F4">
      <w:pPr>
        <w:pStyle w:val="NoSpacing"/>
        <w:numPr>
          <w:ilvl w:val="0"/>
          <w:numId w:val="3"/>
        </w:numPr>
        <w:rPr>
          <w:rFonts w:eastAsia="Times New Roman"/>
        </w:rPr>
      </w:pPr>
      <w:r w:rsidRPr="00652B93">
        <w:rPr>
          <w:rFonts w:eastAsia="Times New Roman"/>
        </w:rPr>
        <w:t>selection criteria and processes do not unlawfully discriminate</w:t>
      </w:r>
    </w:p>
    <w:p w:rsidR="00652B93" w:rsidRPr="00652B93" w:rsidRDefault="00652B93" w:rsidP="004E20F4">
      <w:pPr>
        <w:pStyle w:val="NoSpacing"/>
        <w:numPr>
          <w:ilvl w:val="0"/>
          <w:numId w:val="3"/>
        </w:numPr>
        <w:rPr>
          <w:rFonts w:eastAsia="Times New Roman"/>
        </w:rPr>
      </w:pPr>
      <w:r w:rsidRPr="00652B93">
        <w:rPr>
          <w:rFonts w:eastAsia="Times New Roman"/>
        </w:rPr>
        <w:t>where appropriate and necessary lawful exemption (genuine occupation requirements) will be used to recruit suitable staff to meet the special needs of particular groups</w:t>
      </w:r>
    </w:p>
    <w:p w:rsidR="00652B93" w:rsidRPr="00652B93" w:rsidRDefault="00652B93" w:rsidP="004E20F4">
      <w:pPr>
        <w:pStyle w:val="NoSpacing"/>
        <w:numPr>
          <w:ilvl w:val="0"/>
          <w:numId w:val="3"/>
        </w:numPr>
        <w:rPr>
          <w:rFonts w:eastAsia="Times New Roman"/>
        </w:rPr>
      </w:pPr>
      <w:r w:rsidRPr="00652B93">
        <w:rPr>
          <w:rFonts w:eastAsia="Times New Roman"/>
        </w:rPr>
        <w:t xml:space="preserve">any third parties acting for </w:t>
      </w:r>
      <w:r w:rsidR="00B54238">
        <w:rPr>
          <w:rFonts w:eastAsia="Times New Roman"/>
        </w:rPr>
        <w:t>Cambridge SU</w:t>
      </w:r>
      <w:r w:rsidRPr="00652B93">
        <w:rPr>
          <w:rFonts w:eastAsia="Times New Roman"/>
        </w:rPr>
        <w:t xml:space="preserve"> in respect of employment are made aware of the requirements not to discriminate and to act accordingly.</w:t>
      </w:r>
    </w:p>
    <w:p w:rsidR="00652B93" w:rsidRDefault="00652B93" w:rsidP="00652B93">
      <w:pPr>
        <w:pStyle w:val="Heading2"/>
        <w:rPr>
          <w:lang w:eastAsia="en-GB"/>
        </w:rPr>
      </w:pPr>
      <w:r w:rsidRPr="00652B93">
        <w:rPr>
          <w:lang w:eastAsia="en-GB"/>
        </w:rPr>
        <w:t>Training and development</w:t>
      </w:r>
    </w:p>
    <w:p w:rsidR="00560F48" w:rsidRPr="00652B93" w:rsidRDefault="00652B93" w:rsidP="00652B93">
      <w:pPr>
        <w:pStyle w:val="NoSpacing"/>
        <w:rPr>
          <w:rFonts w:eastAsia="Times New Roman"/>
          <w:lang w:val="en-US"/>
        </w:rPr>
      </w:pPr>
      <w:r w:rsidRPr="00652B93">
        <w:rPr>
          <w:rFonts w:eastAsia="Times New Roman"/>
          <w:lang w:val="en-US"/>
        </w:rPr>
        <w:t>We will ensure that all employees are encouraged to achieve their full potential. Selection for all training and career development opportunities will be purely on the basis of merit. Appraisals of performance will be conducted objectively and on time.</w:t>
      </w:r>
    </w:p>
    <w:p w:rsidR="00652B93" w:rsidRDefault="00652B93" w:rsidP="00652B93">
      <w:pPr>
        <w:pStyle w:val="Heading2"/>
        <w:rPr>
          <w:lang w:eastAsia="en-GB"/>
        </w:rPr>
      </w:pPr>
      <w:r w:rsidRPr="00652B93">
        <w:rPr>
          <w:lang w:eastAsia="en-GB"/>
        </w:rPr>
        <w:t>Meeting individual needs</w:t>
      </w:r>
    </w:p>
    <w:p w:rsidR="00652B93" w:rsidRPr="00652B93" w:rsidRDefault="00B54238" w:rsidP="00652B93">
      <w:pPr>
        <w:pStyle w:val="NoSpacing"/>
        <w:rPr>
          <w:rFonts w:eastAsia="Times New Roman"/>
          <w:b/>
          <w:bCs/>
        </w:rPr>
      </w:pPr>
      <w:r>
        <w:rPr>
          <w:rFonts w:eastAsia="Times New Roman"/>
        </w:rPr>
        <w:t>Cambridge SU</w:t>
      </w:r>
      <w:r w:rsidR="00652B93" w:rsidRPr="00652B93">
        <w:rPr>
          <w:rFonts w:eastAsia="Times New Roman"/>
        </w:rPr>
        <w:t xml:space="preserve"> will do its utmost to meet the needs of individuals at work, for example:</w:t>
      </w:r>
    </w:p>
    <w:p w:rsidR="00652B93" w:rsidRPr="00652B93" w:rsidRDefault="00652B93" w:rsidP="00652B93">
      <w:pPr>
        <w:pStyle w:val="NoSpacing"/>
        <w:rPr>
          <w:rFonts w:eastAsia="Times New Roman"/>
        </w:rPr>
      </w:pPr>
    </w:p>
    <w:p w:rsidR="00652B93" w:rsidRPr="00652B93" w:rsidRDefault="00652B93" w:rsidP="004E20F4">
      <w:pPr>
        <w:pStyle w:val="NoSpacing"/>
        <w:numPr>
          <w:ilvl w:val="0"/>
          <w:numId w:val="4"/>
        </w:numPr>
        <w:rPr>
          <w:rFonts w:eastAsia="Times New Roman"/>
        </w:rPr>
      </w:pPr>
      <w:r w:rsidRPr="00652B93">
        <w:rPr>
          <w:rFonts w:eastAsia="Times New Roman"/>
        </w:rPr>
        <w:t>Recognising caring and domestic responsibilities.</w:t>
      </w:r>
    </w:p>
    <w:p w:rsidR="00652B93" w:rsidRPr="00652B93" w:rsidRDefault="00652B93" w:rsidP="004E20F4">
      <w:pPr>
        <w:pStyle w:val="NoSpacing"/>
        <w:numPr>
          <w:ilvl w:val="0"/>
          <w:numId w:val="4"/>
        </w:numPr>
        <w:rPr>
          <w:rFonts w:eastAsia="Times New Roman"/>
        </w:rPr>
      </w:pPr>
      <w:r w:rsidRPr="00652B93">
        <w:rPr>
          <w:rFonts w:eastAsia="Times New Roman"/>
        </w:rPr>
        <w:t>Working patterns - wherever possible training courses and meetings will be planned to allow attendance by staff working non-standard hours / working patterns.</w:t>
      </w:r>
    </w:p>
    <w:p w:rsidR="00652B93" w:rsidRPr="00652B93" w:rsidRDefault="00652B93" w:rsidP="004E20F4">
      <w:pPr>
        <w:pStyle w:val="NoSpacing"/>
        <w:numPr>
          <w:ilvl w:val="0"/>
          <w:numId w:val="4"/>
        </w:numPr>
        <w:rPr>
          <w:rFonts w:eastAsia="Times New Roman"/>
        </w:rPr>
      </w:pPr>
      <w:r w:rsidRPr="00652B93">
        <w:rPr>
          <w:rFonts w:eastAsia="Times New Roman"/>
        </w:rPr>
        <w:t>Disability – reasonable adjustments will be made where necessary to remove barriers and enable disabled staff to carry out their roles.</w:t>
      </w:r>
    </w:p>
    <w:p w:rsidR="00652B93" w:rsidRPr="00652B93" w:rsidRDefault="00652B93" w:rsidP="004E20F4">
      <w:pPr>
        <w:pStyle w:val="NoSpacing"/>
        <w:numPr>
          <w:ilvl w:val="0"/>
          <w:numId w:val="4"/>
        </w:numPr>
        <w:rPr>
          <w:rFonts w:eastAsia="Times New Roman"/>
          <w:b/>
          <w:bCs/>
        </w:rPr>
      </w:pPr>
      <w:r w:rsidRPr="00652B93">
        <w:rPr>
          <w:rFonts w:eastAsia="Times New Roman"/>
        </w:rPr>
        <w:t>Religious practices – time off and suitable facilities for prayer will be provided wherever possible. Requests for annual leave to celebrate religious festivals will be accommodated wherever possible.</w:t>
      </w:r>
    </w:p>
    <w:p w:rsidR="00652B93" w:rsidRDefault="00652B93" w:rsidP="00652B93">
      <w:pPr>
        <w:pStyle w:val="Heading2"/>
        <w:rPr>
          <w:lang w:eastAsia="en-GB"/>
        </w:rPr>
      </w:pPr>
      <w:r w:rsidRPr="00652B93">
        <w:rPr>
          <w:lang w:eastAsia="en-GB"/>
        </w:rPr>
        <w:t>Volunteers</w:t>
      </w:r>
    </w:p>
    <w:p w:rsidR="00652B93" w:rsidRDefault="00652B93" w:rsidP="00652B93">
      <w:pPr>
        <w:pStyle w:val="NoSpacing"/>
        <w:rPr>
          <w:caps/>
          <w:lang w:eastAsia="en-GB"/>
        </w:rPr>
      </w:pPr>
      <w:r w:rsidRPr="00652B93">
        <w:rPr>
          <w:lang w:eastAsia="en-GB"/>
        </w:rPr>
        <w:t>Volunteers contribute significantly to the diversity of the organisation. They can expect to be treated fairly, with dignity and respect, and without discrimination. They are likewise expected to treat others fairly, with dignity and respect, and without discrimination. Due to the restrictions imposed by employment law, volunteers are not entitled to the same rights and protections as employees.</w:t>
      </w:r>
    </w:p>
    <w:p w:rsidR="00652B93" w:rsidRDefault="00652B93" w:rsidP="00652B93">
      <w:pPr>
        <w:pStyle w:val="Heading2"/>
        <w:rPr>
          <w:lang w:eastAsia="en-GB"/>
        </w:rPr>
      </w:pPr>
      <w:r w:rsidRPr="00652B93">
        <w:rPr>
          <w:lang w:eastAsia="en-GB"/>
        </w:rPr>
        <w:t>Conduct and</w:t>
      </w:r>
      <w:r>
        <w:rPr>
          <w:lang w:eastAsia="en-GB"/>
        </w:rPr>
        <w:t xml:space="preserve"> general standards of behaviour</w:t>
      </w:r>
      <w:r w:rsidRPr="00652B93">
        <w:rPr>
          <w:lang w:eastAsia="en-GB"/>
        </w:rPr>
        <w:t xml:space="preserve"> </w:t>
      </w:r>
    </w:p>
    <w:p w:rsidR="00652B93" w:rsidRPr="00652B93" w:rsidRDefault="00652B93" w:rsidP="00652B93">
      <w:pPr>
        <w:pStyle w:val="NoSpacing"/>
        <w:rPr>
          <w:rFonts w:eastAsia="Times New Roman"/>
          <w:lang w:val="en-US"/>
        </w:rPr>
      </w:pPr>
      <w:r w:rsidRPr="00652B93">
        <w:rPr>
          <w:rFonts w:eastAsia="Times New Roman"/>
          <w:lang w:val="en-US"/>
        </w:rPr>
        <w:t xml:space="preserve">All staff are expected to conduct themselves in a professional and considerate manner at all times. </w:t>
      </w:r>
      <w:r w:rsidR="00B54238">
        <w:rPr>
          <w:rFonts w:eastAsia="Times New Roman"/>
          <w:lang w:val="en-US"/>
        </w:rPr>
        <w:t>Cambridge SU</w:t>
      </w:r>
      <w:r w:rsidRPr="00652B93">
        <w:rPr>
          <w:rFonts w:eastAsia="Times New Roman"/>
          <w:lang w:val="en-US"/>
        </w:rPr>
        <w:t xml:space="preserve"> will not tolerate behavior such as:</w:t>
      </w:r>
    </w:p>
    <w:p w:rsidR="00652B93" w:rsidRDefault="00652B93" w:rsidP="00652B93">
      <w:pPr>
        <w:pStyle w:val="NoSpacing"/>
        <w:rPr>
          <w:rFonts w:eastAsia="Times New Roman"/>
          <w:lang w:val="en-US"/>
        </w:rPr>
      </w:pPr>
    </w:p>
    <w:p w:rsidR="00652B93" w:rsidRPr="00652B93" w:rsidRDefault="00652B93" w:rsidP="004E20F4">
      <w:pPr>
        <w:pStyle w:val="NoSpacing"/>
        <w:numPr>
          <w:ilvl w:val="0"/>
          <w:numId w:val="5"/>
        </w:numPr>
        <w:rPr>
          <w:rFonts w:eastAsia="Times New Roman"/>
          <w:lang w:val="en-US"/>
        </w:rPr>
      </w:pPr>
      <w:r w:rsidRPr="00652B93">
        <w:rPr>
          <w:rFonts w:eastAsia="Times New Roman"/>
          <w:lang w:val="en-US"/>
        </w:rPr>
        <w:t xml:space="preserve">making threats </w:t>
      </w:r>
    </w:p>
    <w:p w:rsidR="00652B93" w:rsidRPr="00652B93" w:rsidRDefault="00652B93" w:rsidP="004E20F4">
      <w:pPr>
        <w:pStyle w:val="NoSpacing"/>
        <w:numPr>
          <w:ilvl w:val="0"/>
          <w:numId w:val="5"/>
        </w:numPr>
        <w:rPr>
          <w:rFonts w:eastAsia="Times New Roman"/>
          <w:lang w:val="en-US"/>
        </w:rPr>
      </w:pPr>
      <w:r w:rsidRPr="00652B93">
        <w:rPr>
          <w:rFonts w:eastAsia="Times New Roman"/>
          <w:lang w:val="en-US"/>
        </w:rPr>
        <w:t xml:space="preserve">physical violence </w:t>
      </w:r>
    </w:p>
    <w:p w:rsidR="00652B93" w:rsidRPr="00652B93" w:rsidRDefault="00652B93" w:rsidP="004E20F4">
      <w:pPr>
        <w:pStyle w:val="NoSpacing"/>
        <w:numPr>
          <w:ilvl w:val="0"/>
          <w:numId w:val="5"/>
        </w:numPr>
        <w:rPr>
          <w:rFonts w:eastAsia="Times New Roman"/>
          <w:lang w:val="en-US"/>
        </w:rPr>
      </w:pPr>
      <w:r w:rsidRPr="00652B93">
        <w:rPr>
          <w:rFonts w:eastAsia="Times New Roman"/>
          <w:lang w:val="en-US"/>
        </w:rPr>
        <w:t xml:space="preserve">shouting </w:t>
      </w:r>
    </w:p>
    <w:p w:rsidR="00652B93" w:rsidRPr="00652B93" w:rsidRDefault="00652B93" w:rsidP="004E20F4">
      <w:pPr>
        <w:pStyle w:val="NoSpacing"/>
        <w:numPr>
          <w:ilvl w:val="0"/>
          <w:numId w:val="5"/>
        </w:numPr>
        <w:rPr>
          <w:rFonts w:eastAsia="Times New Roman"/>
          <w:lang w:val="en-US"/>
        </w:rPr>
      </w:pPr>
      <w:r w:rsidRPr="00652B93">
        <w:rPr>
          <w:rFonts w:eastAsia="Times New Roman"/>
          <w:lang w:val="en-US"/>
        </w:rPr>
        <w:t xml:space="preserve">swearing at others </w:t>
      </w:r>
    </w:p>
    <w:p w:rsidR="00652B93" w:rsidRPr="00652B93" w:rsidRDefault="00652B93" w:rsidP="004E20F4">
      <w:pPr>
        <w:pStyle w:val="NoSpacing"/>
        <w:numPr>
          <w:ilvl w:val="0"/>
          <w:numId w:val="5"/>
        </w:numPr>
        <w:rPr>
          <w:rFonts w:eastAsia="Times New Roman"/>
          <w:lang w:val="en-US"/>
        </w:rPr>
      </w:pPr>
      <w:r w:rsidRPr="00652B93">
        <w:rPr>
          <w:rFonts w:eastAsia="Times New Roman"/>
          <w:lang w:val="en-US"/>
        </w:rPr>
        <w:t xml:space="preserve">persistent rudeness </w:t>
      </w:r>
    </w:p>
    <w:p w:rsidR="00652B93" w:rsidRPr="00652B93" w:rsidRDefault="00652B93" w:rsidP="004E20F4">
      <w:pPr>
        <w:pStyle w:val="NoSpacing"/>
        <w:numPr>
          <w:ilvl w:val="0"/>
          <w:numId w:val="5"/>
        </w:numPr>
        <w:rPr>
          <w:rFonts w:eastAsia="Times New Roman"/>
          <w:lang w:val="en-US"/>
        </w:rPr>
      </w:pPr>
      <w:r w:rsidRPr="00652B93">
        <w:rPr>
          <w:rFonts w:eastAsia="Times New Roman"/>
          <w:lang w:val="en-US"/>
        </w:rPr>
        <w:t xml:space="preserve">isolating, ignoring or refusing to work with certain people </w:t>
      </w:r>
    </w:p>
    <w:p w:rsidR="00652B93" w:rsidRPr="00652B93" w:rsidRDefault="00652B93" w:rsidP="004E20F4">
      <w:pPr>
        <w:pStyle w:val="NoSpacing"/>
        <w:numPr>
          <w:ilvl w:val="0"/>
          <w:numId w:val="5"/>
        </w:numPr>
        <w:rPr>
          <w:rFonts w:eastAsia="Times New Roman"/>
          <w:lang w:val="en-US"/>
        </w:rPr>
      </w:pPr>
      <w:r w:rsidRPr="00652B93">
        <w:rPr>
          <w:rFonts w:eastAsia="Times New Roman"/>
          <w:lang w:val="en-US"/>
        </w:rPr>
        <w:t xml:space="preserve">telling offensive jokes or name calling </w:t>
      </w:r>
    </w:p>
    <w:p w:rsidR="00652B93" w:rsidRPr="00607E21" w:rsidRDefault="00652B93" w:rsidP="004E20F4">
      <w:pPr>
        <w:pStyle w:val="NoSpacing"/>
        <w:numPr>
          <w:ilvl w:val="0"/>
          <w:numId w:val="5"/>
        </w:numPr>
        <w:rPr>
          <w:rFonts w:eastAsia="Times New Roman"/>
        </w:rPr>
      </w:pPr>
      <w:r w:rsidRPr="00607E21">
        <w:rPr>
          <w:rFonts w:eastAsia="Times New Roman"/>
        </w:rPr>
        <w:t>displaying offensive material such as pornography or sexist / racist cartoons, or the distribution of such material via email / text message or any other format.</w:t>
      </w:r>
    </w:p>
    <w:p w:rsidR="00652B93" w:rsidRPr="00607E21" w:rsidRDefault="00652B93" w:rsidP="004E20F4">
      <w:pPr>
        <w:pStyle w:val="NoSpacing"/>
        <w:numPr>
          <w:ilvl w:val="0"/>
          <w:numId w:val="5"/>
        </w:numPr>
        <w:rPr>
          <w:rFonts w:eastAsia="Times New Roman"/>
        </w:rPr>
      </w:pPr>
      <w:r w:rsidRPr="00607E21">
        <w:rPr>
          <w:rFonts w:eastAsia="Times New Roman"/>
        </w:rPr>
        <w:t>any other forms of harassment or victimisation.</w:t>
      </w:r>
    </w:p>
    <w:p w:rsidR="00607E21" w:rsidRPr="00607E21" w:rsidRDefault="00607E21" w:rsidP="00652B93">
      <w:pPr>
        <w:pStyle w:val="NoSpacing"/>
        <w:rPr>
          <w:rFonts w:eastAsia="Times New Roman"/>
        </w:rPr>
      </w:pPr>
    </w:p>
    <w:p w:rsidR="00652B93" w:rsidRPr="00607E21" w:rsidRDefault="00652B93" w:rsidP="00652B93">
      <w:pPr>
        <w:pStyle w:val="NoSpacing"/>
        <w:rPr>
          <w:rFonts w:eastAsia="Times New Roman"/>
        </w:rPr>
      </w:pPr>
      <w:r w:rsidRPr="00607E21">
        <w:rPr>
          <w:rFonts w:eastAsia="Times New Roman"/>
        </w:rPr>
        <w:t xml:space="preserve">The items on the above list of unacceptable behaviours are considered to be disciplinary offences within </w:t>
      </w:r>
      <w:r w:rsidR="00B54238">
        <w:rPr>
          <w:rFonts w:eastAsia="Times New Roman"/>
        </w:rPr>
        <w:t>Cambridge SU</w:t>
      </w:r>
      <w:r w:rsidRPr="00607E21">
        <w:rPr>
          <w:rFonts w:eastAsia="Times New Roman"/>
        </w:rPr>
        <w:t xml:space="preserve"> and can lead to disciplinary action being taken.  </w:t>
      </w:r>
    </w:p>
    <w:p w:rsidR="00607E21" w:rsidRDefault="00607E21" w:rsidP="00652B93">
      <w:pPr>
        <w:pStyle w:val="NoSpacing"/>
        <w:rPr>
          <w:rFonts w:eastAsia="Times New Roman"/>
        </w:rPr>
      </w:pPr>
    </w:p>
    <w:p w:rsidR="00652B93" w:rsidRPr="00607E21" w:rsidRDefault="00652B93" w:rsidP="00652B93">
      <w:pPr>
        <w:pStyle w:val="NoSpacing"/>
        <w:rPr>
          <w:rFonts w:eastAsia="Times New Roman"/>
        </w:rPr>
      </w:pPr>
      <w:r w:rsidRPr="00607E21">
        <w:rPr>
          <w:rFonts w:eastAsia="Times New Roman"/>
        </w:rPr>
        <w:t xml:space="preserve">For more details about disciplinary and grievance matters </w:t>
      </w:r>
      <w:r w:rsidR="00607E21">
        <w:rPr>
          <w:rFonts w:eastAsia="Times New Roman"/>
        </w:rPr>
        <w:t xml:space="preserve">see the </w:t>
      </w:r>
      <w:r w:rsidR="00B54238">
        <w:rPr>
          <w:rFonts w:eastAsia="Times New Roman"/>
        </w:rPr>
        <w:t>Cambridge SU</w:t>
      </w:r>
      <w:r w:rsidRPr="00607E21">
        <w:rPr>
          <w:rFonts w:eastAsia="Times New Roman"/>
        </w:rPr>
        <w:t xml:space="preserve"> Disciplinary and Grievance policies.</w:t>
      </w:r>
    </w:p>
    <w:p w:rsidR="00607E21" w:rsidRPr="00607E21" w:rsidRDefault="00607E21" w:rsidP="00652B93">
      <w:pPr>
        <w:pStyle w:val="NoSpacing"/>
        <w:rPr>
          <w:rFonts w:eastAsia="Times New Roman"/>
        </w:rPr>
      </w:pPr>
    </w:p>
    <w:p w:rsidR="00607E21" w:rsidRDefault="00B54238" w:rsidP="00652B93">
      <w:pPr>
        <w:pStyle w:val="NoSpacing"/>
        <w:rPr>
          <w:rFonts w:eastAsia="Times New Roman"/>
        </w:rPr>
      </w:pPr>
      <w:r>
        <w:rPr>
          <w:rFonts w:eastAsia="Times New Roman"/>
        </w:rPr>
        <w:t>Cambridge SU</w:t>
      </w:r>
      <w:r w:rsidR="00652B93" w:rsidRPr="00607E21">
        <w:rPr>
          <w:rFonts w:eastAsia="Times New Roman"/>
        </w:rPr>
        <w:t xml:space="preserve"> does, however, encourage staff to resolve misunderstandings and problems informally wherever possible, depending on the circumstances. However, whether dealt with informally or formally, it is important for staff who may have caused offence to understand that it is no defence to say that they did not intend to do so, or to blame individuals for being over sensitive. It is the impact of the behaviour, rather than the intent, that counts, and that should shape the solution found both to the immediate problem and to preventing further similar problems in the future. </w:t>
      </w:r>
    </w:p>
    <w:p w:rsidR="00B54238" w:rsidRDefault="00B54238" w:rsidP="00652B93">
      <w:pPr>
        <w:pStyle w:val="NoSpacing"/>
        <w:rPr>
          <w:rFonts w:eastAsia="Times New Roman"/>
        </w:rPr>
      </w:pPr>
    </w:p>
    <w:p w:rsidR="00B54238" w:rsidRDefault="00B54238" w:rsidP="00652B93">
      <w:pPr>
        <w:pStyle w:val="NoSpacing"/>
        <w:rPr>
          <w:rFonts w:eastAsia="Times New Roman"/>
        </w:rPr>
      </w:pPr>
    </w:p>
    <w:p w:rsidR="00B54238" w:rsidRDefault="00B54238" w:rsidP="00652B93">
      <w:pPr>
        <w:pStyle w:val="NoSpacing"/>
        <w:rPr>
          <w:rFonts w:eastAsia="Times New Roman"/>
        </w:rPr>
      </w:pPr>
    </w:p>
    <w:p w:rsidR="00B54238" w:rsidRDefault="00B54238" w:rsidP="00652B93">
      <w:pPr>
        <w:pStyle w:val="NoSpacing"/>
        <w:rPr>
          <w:lang w:eastAsia="en-GB"/>
        </w:rPr>
      </w:pPr>
    </w:p>
    <w:p w:rsidR="00607E21" w:rsidRDefault="00607E21" w:rsidP="00607E21">
      <w:pPr>
        <w:pStyle w:val="CUSU2"/>
        <w:rPr>
          <w:lang w:eastAsia="en-GB"/>
        </w:rPr>
      </w:pPr>
      <w:r w:rsidRPr="00607E21">
        <w:rPr>
          <w:lang w:eastAsia="en-GB"/>
        </w:rPr>
        <w:t>Complaints of discrimination</w:t>
      </w:r>
    </w:p>
    <w:p w:rsidR="00607E21" w:rsidRPr="00607E21" w:rsidRDefault="00B54238" w:rsidP="00607E21">
      <w:pPr>
        <w:pStyle w:val="NoSpacing"/>
        <w:rPr>
          <w:rFonts w:eastAsia="Times New Roman"/>
        </w:rPr>
      </w:pPr>
      <w:r>
        <w:rPr>
          <w:rFonts w:eastAsia="Times New Roman"/>
        </w:rPr>
        <w:t>Cambridge SU</w:t>
      </w:r>
      <w:r w:rsidR="00607E21" w:rsidRPr="00607E21">
        <w:rPr>
          <w:rFonts w:eastAsia="Times New Roman"/>
        </w:rPr>
        <w:t xml:space="preserve"> will treat seriously all complaints of unlawful discrimination on any forbidden grounds made by employees, volunteers, clients or other third parties and will take action where appropriate.</w:t>
      </w:r>
    </w:p>
    <w:p w:rsidR="00607E21" w:rsidRPr="00607E21" w:rsidRDefault="00607E21" w:rsidP="00607E21">
      <w:pPr>
        <w:pStyle w:val="NoSpacing"/>
        <w:rPr>
          <w:rFonts w:eastAsia="Times New Roman"/>
        </w:rPr>
      </w:pPr>
    </w:p>
    <w:p w:rsidR="00607E21" w:rsidRPr="00607E21" w:rsidRDefault="00607E21" w:rsidP="00607E21">
      <w:pPr>
        <w:pStyle w:val="NoSpacing"/>
        <w:rPr>
          <w:rFonts w:eastAsia="Times New Roman"/>
        </w:rPr>
      </w:pPr>
      <w:r w:rsidRPr="00607E21">
        <w:rPr>
          <w:rFonts w:eastAsia="Times New Roman"/>
        </w:rPr>
        <w:t>All complaints will be investigated in accordance with the organisation’s grievance, complaints or disciplinary procedure, as appropriate and the complainant will be informed of the outcome in line with these procedures.</w:t>
      </w:r>
    </w:p>
    <w:p w:rsidR="00607E21" w:rsidRPr="00607E21" w:rsidRDefault="00607E21" w:rsidP="00607E21">
      <w:pPr>
        <w:pStyle w:val="NoSpacing"/>
        <w:rPr>
          <w:rFonts w:eastAsia="Times New Roman"/>
        </w:rPr>
      </w:pPr>
    </w:p>
    <w:p w:rsidR="00607E21" w:rsidRPr="00607E21" w:rsidRDefault="00607E21" w:rsidP="00607E21">
      <w:pPr>
        <w:pStyle w:val="NoSpacing"/>
        <w:rPr>
          <w:rFonts w:eastAsia="Times New Roman"/>
        </w:rPr>
      </w:pPr>
      <w:r w:rsidRPr="00607E21">
        <w:rPr>
          <w:rFonts w:eastAsia="Times New Roman"/>
        </w:rPr>
        <w:t>We will also monitor the number and outcomes of complaints of discrimination made by staff, volunteers, clients and other third parties.</w:t>
      </w:r>
    </w:p>
    <w:p w:rsidR="000B422E" w:rsidRPr="002E31D4" w:rsidRDefault="00607E21" w:rsidP="000B422E">
      <w:pPr>
        <w:pStyle w:val="CUSU2"/>
        <w:rPr>
          <w:lang w:eastAsia="en-GB"/>
        </w:rPr>
      </w:pPr>
      <w:r>
        <w:rPr>
          <w:lang w:eastAsia="en-GB"/>
        </w:rPr>
        <w:t>Monitoring</w:t>
      </w:r>
    </w:p>
    <w:p w:rsidR="00607E21" w:rsidRDefault="00B54238" w:rsidP="00607E21">
      <w:pPr>
        <w:pStyle w:val="NoSpacing"/>
        <w:rPr>
          <w:rFonts w:eastAsia="Times New Roman"/>
          <w:lang w:val="en-US"/>
        </w:rPr>
      </w:pPr>
      <w:r>
        <w:rPr>
          <w:rFonts w:eastAsia="Times New Roman"/>
          <w:lang w:val="en-US"/>
        </w:rPr>
        <w:t>Cambridge SU</w:t>
      </w:r>
      <w:r w:rsidR="00607E21" w:rsidRPr="00607E21">
        <w:rPr>
          <w:rFonts w:eastAsia="Times New Roman"/>
          <w:lang w:val="en-US"/>
        </w:rPr>
        <w:t xml:space="preserve"> will monitor and record diversity information about staff and volunteers, including trustees, on the basis of age, gender, ethnicity and disability.</w:t>
      </w:r>
    </w:p>
    <w:p w:rsidR="00607E21" w:rsidRPr="00607E21" w:rsidRDefault="00607E21" w:rsidP="00607E21">
      <w:pPr>
        <w:pStyle w:val="NoSpacing"/>
        <w:rPr>
          <w:rFonts w:eastAsia="Times New Roman"/>
          <w:lang w:val="en-US"/>
        </w:rPr>
      </w:pPr>
    </w:p>
    <w:p w:rsidR="00607E21" w:rsidRDefault="00607E21" w:rsidP="00607E21">
      <w:pPr>
        <w:pStyle w:val="NoSpacing"/>
        <w:rPr>
          <w:rFonts w:eastAsia="Times New Roman"/>
          <w:lang w:val="en-US"/>
        </w:rPr>
      </w:pPr>
      <w:r w:rsidRPr="00607E21">
        <w:rPr>
          <w:rFonts w:eastAsia="Times New Roman"/>
          <w:lang w:val="en-US"/>
        </w:rPr>
        <w:t>Where it is possible to do so, and where doing so will not cause offence or discomfort to those whom it is intended to protect, we will monitor the sexual orientation and religion or belief of staff and volunteers so to ensure that they are not being discriminated against in terms of the opportunities or benefits available to them.</w:t>
      </w:r>
    </w:p>
    <w:p w:rsidR="00607E21" w:rsidRPr="00607E21" w:rsidRDefault="00607E21" w:rsidP="00607E21">
      <w:pPr>
        <w:pStyle w:val="NoSpacing"/>
        <w:rPr>
          <w:rFonts w:eastAsia="Times New Roman"/>
          <w:lang w:val="en-US"/>
        </w:rPr>
      </w:pPr>
    </w:p>
    <w:p w:rsidR="00607E21" w:rsidRDefault="00607E21" w:rsidP="00607E21">
      <w:pPr>
        <w:pStyle w:val="NoSpacing"/>
        <w:rPr>
          <w:rFonts w:eastAsia="Times New Roman"/>
          <w:lang w:val="en-US"/>
        </w:rPr>
      </w:pPr>
      <w:r w:rsidRPr="00607E21">
        <w:rPr>
          <w:rFonts w:eastAsia="Times New Roman"/>
          <w:lang w:val="en-US"/>
        </w:rPr>
        <w:t>We will store diversity monitoring data as confidential personal data and restrict access to this information. Diversity monitoring information will be used exclusively for the purposes of diversity monitoring and will have no bearing on opportunities or benefits.</w:t>
      </w:r>
    </w:p>
    <w:p w:rsidR="00607E21" w:rsidRPr="00607E21" w:rsidRDefault="00607E21" w:rsidP="00607E21">
      <w:pPr>
        <w:pStyle w:val="NoSpacing"/>
        <w:rPr>
          <w:rFonts w:eastAsia="Times New Roman"/>
          <w:lang w:val="en-US"/>
        </w:rPr>
      </w:pPr>
    </w:p>
    <w:p w:rsidR="00607E21" w:rsidRDefault="00607E21" w:rsidP="00607E21">
      <w:pPr>
        <w:pStyle w:val="NoSpacing"/>
        <w:rPr>
          <w:rFonts w:eastAsia="Times New Roman"/>
          <w:lang w:val="en-US"/>
        </w:rPr>
      </w:pPr>
      <w:r w:rsidRPr="00607E21">
        <w:rPr>
          <w:rFonts w:eastAsia="Times New Roman"/>
          <w:lang w:val="en-US"/>
        </w:rPr>
        <w:t>At least once a year, we will monitor all elements of:</w:t>
      </w:r>
    </w:p>
    <w:p w:rsidR="00607E21" w:rsidRPr="00607E21" w:rsidRDefault="00607E21" w:rsidP="00607E21">
      <w:pPr>
        <w:pStyle w:val="NoSpacing"/>
        <w:rPr>
          <w:rFonts w:eastAsia="Times New Roman"/>
          <w:lang w:val="en-US"/>
        </w:rPr>
      </w:pPr>
    </w:p>
    <w:p w:rsidR="00607E21" w:rsidRPr="00607E21" w:rsidRDefault="00607E21" w:rsidP="004E20F4">
      <w:pPr>
        <w:pStyle w:val="NoSpacing"/>
        <w:numPr>
          <w:ilvl w:val="0"/>
          <w:numId w:val="6"/>
        </w:numPr>
        <w:rPr>
          <w:rFonts w:eastAsia="Times New Roman"/>
          <w:lang w:val="en-US"/>
        </w:rPr>
      </w:pPr>
      <w:r w:rsidRPr="00607E21">
        <w:rPr>
          <w:rFonts w:eastAsia="Times New Roman"/>
          <w:lang w:val="en-US"/>
        </w:rPr>
        <w:t>recruitment and selection processes (including profiles of successful and unsuccessful job applicants)</w:t>
      </w:r>
    </w:p>
    <w:p w:rsidR="00607E21" w:rsidRPr="00607E21" w:rsidRDefault="00607E21" w:rsidP="004E20F4">
      <w:pPr>
        <w:pStyle w:val="NoSpacing"/>
        <w:numPr>
          <w:ilvl w:val="0"/>
          <w:numId w:val="6"/>
        </w:numPr>
        <w:rPr>
          <w:rFonts w:eastAsia="Times New Roman"/>
          <w:lang w:val="en-US"/>
        </w:rPr>
      </w:pPr>
      <w:r w:rsidRPr="00607E21">
        <w:rPr>
          <w:rFonts w:eastAsia="Times New Roman"/>
          <w:lang w:val="en-US"/>
        </w:rPr>
        <w:t>promotion and transfer</w:t>
      </w:r>
    </w:p>
    <w:p w:rsidR="00607E21" w:rsidRPr="00607E21" w:rsidRDefault="00607E21" w:rsidP="004E20F4">
      <w:pPr>
        <w:pStyle w:val="NoSpacing"/>
        <w:numPr>
          <w:ilvl w:val="0"/>
          <w:numId w:val="6"/>
        </w:numPr>
        <w:rPr>
          <w:rFonts w:eastAsia="Times New Roman"/>
          <w:lang w:val="en-US"/>
        </w:rPr>
      </w:pPr>
      <w:r w:rsidRPr="00607E21">
        <w:rPr>
          <w:rFonts w:eastAsia="Times New Roman"/>
          <w:lang w:val="en-US"/>
        </w:rPr>
        <w:t>training</w:t>
      </w:r>
    </w:p>
    <w:p w:rsidR="00607E21" w:rsidRPr="00607E21" w:rsidRDefault="00607E21" w:rsidP="004E20F4">
      <w:pPr>
        <w:pStyle w:val="NoSpacing"/>
        <w:numPr>
          <w:ilvl w:val="0"/>
          <w:numId w:val="6"/>
        </w:numPr>
        <w:rPr>
          <w:rFonts w:eastAsia="Times New Roman"/>
          <w:lang w:val="en-US"/>
        </w:rPr>
      </w:pPr>
      <w:r w:rsidRPr="00607E21">
        <w:rPr>
          <w:rFonts w:eastAsia="Times New Roman"/>
          <w:lang w:val="en-US"/>
        </w:rPr>
        <w:t>terms and conditions of employment</w:t>
      </w:r>
    </w:p>
    <w:p w:rsidR="00607E21" w:rsidRPr="00607E21" w:rsidRDefault="00607E21" w:rsidP="004E20F4">
      <w:pPr>
        <w:pStyle w:val="NoSpacing"/>
        <w:numPr>
          <w:ilvl w:val="0"/>
          <w:numId w:val="6"/>
        </w:numPr>
        <w:rPr>
          <w:rFonts w:eastAsia="Times New Roman"/>
          <w:lang w:val="en-US"/>
        </w:rPr>
      </w:pPr>
      <w:r w:rsidRPr="00607E21">
        <w:rPr>
          <w:rFonts w:eastAsia="Times New Roman"/>
          <w:lang w:val="en-US"/>
        </w:rPr>
        <w:t>take up of benefits (e.g. flexible working requests)</w:t>
      </w:r>
    </w:p>
    <w:p w:rsidR="00607E21" w:rsidRPr="00607E21" w:rsidRDefault="00607E21" w:rsidP="004E20F4">
      <w:pPr>
        <w:pStyle w:val="NoSpacing"/>
        <w:numPr>
          <w:ilvl w:val="0"/>
          <w:numId w:val="6"/>
        </w:numPr>
        <w:rPr>
          <w:rFonts w:eastAsia="Times New Roman"/>
          <w:lang w:val="en-US"/>
        </w:rPr>
      </w:pPr>
      <w:r w:rsidRPr="00607E21">
        <w:rPr>
          <w:rFonts w:eastAsia="Times New Roman"/>
          <w:lang w:val="en-US"/>
        </w:rPr>
        <w:t>grievance and disciplinary procedures</w:t>
      </w:r>
    </w:p>
    <w:p w:rsidR="00607E21" w:rsidRPr="00607E21" w:rsidRDefault="00607E21" w:rsidP="004E20F4">
      <w:pPr>
        <w:pStyle w:val="NoSpacing"/>
        <w:numPr>
          <w:ilvl w:val="0"/>
          <w:numId w:val="6"/>
        </w:numPr>
        <w:rPr>
          <w:rFonts w:eastAsia="Times New Roman"/>
          <w:lang w:val="en-US"/>
        </w:rPr>
      </w:pPr>
      <w:r w:rsidRPr="00607E21">
        <w:rPr>
          <w:rFonts w:eastAsia="Times New Roman"/>
          <w:lang w:val="en-US"/>
        </w:rPr>
        <w:t>resignations, redundancies and dismissals.</w:t>
      </w:r>
    </w:p>
    <w:p w:rsidR="00CC1876" w:rsidRPr="002E31D4" w:rsidRDefault="00CC1876" w:rsidP="00CC1876">
      <w:pPr>
        <w:rPr>
          <w:lang w:eastAsia="en-GB"/>
        </w:rPr>
      </w:pPr>
    </w:p>
    <w:p w:rsidR="00CC1876" w:rsidRPr="002E31D4" w:rsidRDefault="00CC1876" w:rsidP="00CC1876">
      <w:pPr>
        <w:rPr>
          <w:lang w:eastAsia="en-GB"/>
        </w:rPr>
      </w:pPr>
    </w:p>
    <w:p w:rsidR="00CC1876" w:rsidRPr="002E31D4" w:rsidRDefault="00CC1876" w:rsidP="00CC1876">
      <w:pPr>
        <w:rPr>
          <w:lang w:eastAsia="en-GB"/>
        </w:rPr>
      </w:pPr>
    </w:p>
    <w:p w:rsidR="00CC1876" w:rsidRPr="002E31D4" w:rsidRDefault="00CC1876" w:rsidP="00CC1876">
      <w:pPr>
        <w:jc w:val="right"/>
        <w:rPr>
          <w:i/>
          <w:lang w:eastAsia="en-GB"/>
        </w:rPr>
      </w:pPr>
      <w:r w:rsidRPr="002E31D4">
        <w:rPr>
          <w:i/>
          <w:lang w:eastAsia="en-GB"/>
        </w:rPr>
        <w:t xml:space="preserve">Date of review: </w:t>
      </w:r>
      <w:r w:rsidR="00B54238">
        <w:rPr>
          <w:i/>
          <w:lang w:eastAsia="en-GB"/>
        </w:rPr>
        <w:t>June</w:t>
      </w:r>
      <w:r w:rsidRPr="002E31D4">
        <w:rPr>
          <w:i/>
          <w:lang w:eastAsia="en-GB"/>
        </w:rPr>
        <w:t xml:space="preserve"> 2021</w:t>
      </w:r>
    </w:p>
    <w:sectPr w:rsidR="00CC1876" w:rsidRPr="002E31D4" w:rsidSect="00B54238">
      <w:headerReference w:type="default" r:id="rId7"/>
      <w:footerReference w:type="default" r:id="rId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0EF" w:rsidRDefault="00F040EF" w:rsidP="005A3824">
      <w:pPr>
        <w:spacing w:after="0" w:line="240" w:lineRule="auto"/>
      </w:pPr>
      <w:r>
        <w:separator/>
      </w:r>
    </w:p>
  </w:endnote>
  <w:endnote w:type="continuationSeparator" w:id="0">
    <w:p w:rsidR="00F040EF" w:rsidRDefault="00F040EF" w:rsidP="005A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osefin Sans">
    <w:altName w:val="Times New Roman"/>
    <w:charset w:val="4D"/>
    <w:family w:val="auto"/>
    <w:pitch w:val="variable"/>
    <w:sig w:usb0="A00000FF" w:usb1="4000204B" w:usb2="00000000" w:usb3="00000000" w:csb0="00000193" w:csb1="00000000"/>
  </w:font>
  <w:font w:name="Times New Roman (Body CS)">
    <w:altName w:val="Times New Roman"/>
    <w:charset w:val="00"/>
    <w:family w:val="roman"/>
    <w:pitch w:val="default"/>
  </w:font>
  <w:font w:name="Bebas Neue">
    <w:altName w:val="Calibri"/>
    <w:panose1 w:val="020B0606020202050201"/>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Josefin Sans SemiBold">
    <w:altName w:val="Times New Roman"/>
    <w:charset w:val="4D"/>
    <w:family w:val="auto"/>
    <w:pitch w:val="variable"/>
    <w:sig w:usb0="A00000FF" w:usb1="4000204B" w:usb2="00000000" w:usb3="00000000" w:csb0="00000193" w:csb1="00000000"/>
  </w:font>
  <w:font w:name="Times New Roman (Headings CS)">
    <w:altName w:val="Times New Roman"/>
    <w:panose1 w:val="00000000000000000000"/>
    <w:charset w:val="00"/>
    <w:family w:val="roman"/>
    <w:notTrueType/>
    <w:pitch w:val="default"/>
  </w:font>
  <w:font w:name="Josefin Sans Light">
    <w:charset w:val="4D"/>
    <w:family w:val="auto"/>
    <w:pitch w:val="variable"/>
    <w:sig w:usb0="A0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AvenirNext LT Pro Heavy">
    <w:panose1 w:val="00000000000000000000"/>
    <w:charset w:val="00"/>
    <w:family w:val="swiss"/>
    <w:notTrueType/>
    <w:pitch w:val="variable"/>
    <w:sig w:usb0="800000AF" w:usb1="5000204A" w:usb2="00000000" w:usb3="00000000" w:csb0="0000009B" w:csb1="00000000"/>
  </w:font>
  <w:font w:name="AvenirNext LT Pro Medium">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839810"/>
      <w:docPartObj>
        <w:docPartGallery w:val="Page Numbers (Bottom of Page)"/>
        <w:docPartUnique/>
      </w:docPartObj>
    </w:sdtPr>
    <w:sdtEndPr>
      <w:rPr>
        <w:noProof/>
      </w:rPr>
    </w:sdtEndPr>
    <w:sdtContent>
      <w:p w:rsidR="005A3824" w:rsidRDefault="005A3824">
        <w:pPr>
          <w:pStyle w:val="Footer"/>
          <w:jc w:val="right"/>
        </w:pPr>
        <w:r>
          <w:fldChar w:fldCharType="begin"/>
        </w:r>
        <w:r>
          <w:instrText xml:space="preserve"> PAGE   \* MERGEFORMAT </w:instrText>
        </w:r>
        <w:r>
          <w:fldChar w:fldCharType="separate"/>
        </w:r>
        <w:r w:rsidR="009C6EA7">
          <w:rPr>
            <w:noProof/>
          </w:rPr>
          <w:t>1</w:t>
        </w:r>
        <w:r>
          <w:rPr>
            <w:noProof/>
          </w:rPr>
          <w:fldChar w:fldCharType="end"/>
        </w:r>
      </w:p>
    </w:sdtContent>
  </w:sdt>
  <w:p w:rsidR="005A3824" w:rsidRDefault="005A38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0EF" w:rsidRDefault="00F040EF" w:rsidP="005A3824">
      <w:pPr>
        <w:spacing w:after="0" w:line="240" w:lineRule="auto"/>
      </w:pPr>
      <w:r>
        <w:separator/>
      </w:r>
    </w:p>
  </w:footnote>
  <w:footnote w:type="continuationSeparator" w:id="0">
    <w:p w:rsidR="00F040EF" w:rsidRDefault="00F040EF" w:rsidP="005A3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3F" w:rsidRDefault="00B54238">
    <w:pPr>
      <w:pStyle w:val="Header"/>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-192405</wp:posOffset>
          </wp:positionV>
          <wp:extent cx="809738" cy="809738"/>
          <wp:effectExtent l="0" t="0" r="9525" b="9525"/>
          <wp:wrapTight wrapText="bothSides">
            <wp:wrapPolygon edited="0">
              <wp:start x="0" y="0"/>
              <wp:lineTo x="0" y="21346"/>
              <wp:lineTo x="21346" y="21346"/>
              <wp:lineTo x="213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 SU Logo.png"/>
                  <pic:cNvPicPr/>
                </pic:nvPicPr>
                <pic:blipFill>
                  <a:blip r:embed="rId1">
                    <a:extLst>
                      <a:ext uri="{28A0092B-C50C-407E-A947-70E740481C1C}">
                        <a14:useLocalDpi xmlns:a14="http://schemas.microsoft.com/office/drawing/2010/main" val="0"/>
                      </a:ext>
                    </a:extLst>
                  </a:blip>
                  <a:stretch>
                    <a:fillRect/>
                  </a:stretch>
                </pic:blipFill>
                <pic:spPr>
                  <a:xfrm>
                    <a:off x="0" y="0"/>
                    <a:ext cx="809738" cy="8097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F4481"/>
    <w:multiLevelType w:val="multilevel"/>
    <w:tmpl w:val="F15E6BBC"/>
    <w:lvl w:ilvl="0">
      <w:start w:val="1"/>
      <w:numFmt w:val="decimal"/>
      <w:lvlText w:val="%1."/>
      <w:lvlJc w:val="right"/>
      <w:pPr>
        <w:ind w:left="720" w:hanging="360"/>
      </w:pPr>
      <w:rPr>
        <w:u w:val="none"/>
      </w:rPr>
    </w:lvl>
    <w:lvl w:ilvl="1">
      <w:start w:val="1"/>
      <w:numFmt w:val="decimal"/>
      <w:lvlText w:val="%1.%2."/>
      <w:lvlJc w:val="right"/>
      <w:pPr>
        <w:ind w:left="1440" w:hanging="360"/>
      </w:pPr>
      <w:rPr>
        <w:rFonts w:ascii="Times New Roman" w:eastAsia="Times New Roman" w:hAnsi="Times New Roman" w:cs="Times New Roman"/>
        <w:b/>
        <w:sz w:val="24"/>
        <w:szCs w:val="24"/>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0440E33"/>
    <w:multiLevelType w:val="hybridMultilevel"/>
    <w:tmpl w:val="F49E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A1EC0"/>
    <w:multiLevelType w:val="hybridMultilevel"/>
    <w:tmpl w:val="D672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F72EA"/>
    <w:multiLevelType w:val="hybridMultilevel"/>
    <w:tmpl w:val="9A26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F2B6D"/>
    <w:multiLevelType w:val="hybridMultilevel"/>
    <w:tmpl w:val="DA22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56A5E"/>
    <w:multiLevelType w:val="hybridMultilevel"/>
    <w:tmpl w:val="D868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A6D2B"/>
    <w:multiLevelType w:val="hybridMultilevel"/>
    <w:tmpl w:val="906E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F93588"/>
    <w:multiLevelType w:val="hybridMultilevel"/>
    <w:tmpl w:val="E322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7"/>
  </w:num>
  <w:num w:numId="6">
    <w:abstractNumId w:val="6"/>
  </w:num>
  <w:num w:numId="7">
    <w:abstractNumId w:val="0"/>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2MgRCU0MjAzNTUyUdpeDU4uLM/DyQAkPzWgDGuBKjLQAAAA=="/>
  </w:docVars>
  <w:rsids>
    <w:rsidRoot w:val="001648BB"/>
    <w:rsid w:val="0000183C"/>
    <w:rsid w:val="00004A58"/>
    <w:rsid w:val="00010E77"/>
    <w:rsid w:val="0001571E"/>
    <w:rsid w:val="00041088"/>
    <w:rsid w:val="0006195A"/>
    <w:rsid w:val="00091EB4"/>
    <w:rsid w:val="000B422E"/>
    <w:rsid w:val="000D594C"/>
    <w:rsid w:val="00125AA1"/>
    <w:rsid w:val="001648BB"/>
    <w:rsid w:val="001868F9"/>
    <w:rsid w:val="001A0A4B"/>
    <w:rsid w:val="001A2C78"/>
    <w:rsid w:val="001B6768"/>
    <w:rsid w:val="001C4E01"/>
    <w:rsid w:val="001E5152"/>
    <w:rsid w:val="0023414C"/>
    <w:rsid w:val="00234647"/>
    <w:rsid w:val="00255B1B"/>
    <w:rsid w:val="00283AA0"/>
    <w:rsid w:val="002E31D4"/>
    <w:rsid w:val="002E536E"/>
    <w:rsid w:val="00306E1A"/>
    <w:rsid w:val="0035610E"/>
    <w:rsid w:val="00362581"/>
    <w:rsid w:val="0037049D"/>
    <w:rsid w:val="003911DE"/>
    <w:rsid w:val="0039490F"/>
    <w:rsid w:val="00425D4A"/>
    <w:rsid w:val="00460016"/>
    <w:rsid w:val="004619F3"/>
    <w:rsid w:val="004D5A6F"/>
    <w:rsid w:val="004E0800"/>
    <w:rsid w:val="004E20F4"/>
    <w:rsid w:val="005564AA"/>
    <w:rsid w:val="00560F48"/>
    <w:rsid w:val="005772AD"/>
    <w:rsid w:val="005A3824"/>
    <w:rsid w:val="00603AFD"/>
    <w:rsid w:val="00607E21"/>
    <w:rsid w:val="006203F7"/>
    <w:rsid w:val="0063014A"/>
    <w:rsid w:val="00644CB4"/>
    <w:rsid w:val="00652B93"/>
    <w:rsid w:val="0065534C"/>
    <w:rsid w:val="00667398"/>
    <w:rsid w:val="006B04D4"/>
    <w:rsid w:val="006C07D1"/>
    <w:rsid w:val="006E5BE1"/>
    <w:rsid w:val="006F704D"/>
    <w:rsid w:val="007020D9"/>
    <w:rsid w:val="00703280"/>
    <w:rsid w:val="00735C02"/>
    <w:rsid w:val="00784A29"/>
    <w:rsid w:val="007B051F"/>
    <w:rsid w:val="00813F9B"/>
    <w:rsid w:val="008333EF"/>
    <w:rsid w:val="00845575"/>
    <w:rsid w:val="0085304E"/>
    <w:rsid w:val="008560C4"/>
    <w:rsid w:val="00897E39"/>
    <w:rsid w:val="008A7FB5"/>
    <w:rsid w:val="008D645F"/>
    <w:rsid w:val="008F3A23"/>
    <w:rsid w:val="00960F4B"/>
    <w:rsid w:val="00962C2E"/>
    <w:rsid w:val="00977D21"/>
    <w:rsid w:val="009A2469"/>
    <w:rsid w:val="009B4912"/>
    <w:rsid w:val="009C6EA7"/>
    <w:rsid w:val="009D49F5"/>
    <w:rsid w:val="009D7F75"/>
    <w:rsid w:val="009E5E7C"/>
    <w:rsid w:val="009F1AF2"/>
    <w:rsid w:val="00A07A3F"/>
    <w:rsid w:val="00A301C7"/>
    <w:rsid w:val="00A4159A"/>
    <w:rsid w:val="00A50A38"/>
    <w:rsid w:val="00AC44A3"/>
    <w:rsid w:val="00AC6735"/>
    <w:rsid w:val="00AE7A35"/>
    <w:rsid w:val="00B152D5"/>
    <w:rsid w:val="00B30480"/>
    <w:rsid w:val="00B37684"/>
    <w:rsid w:val="00B54238"/>
    <w:rsid w:val="00B7534E"/>
    <w:rsid w:val="00B85498"/>
    <w:rsid w:val="00BC5BBD"/>
    <w:rsid w:val="00C16C59"/>
    <w:rsid w:val="00C40BF8"/>
    <w:rsid w:val="00C52545"/>
    <w:rsid w:val="00C67F11"/>
    <w:rsid w:val="00C8296D"/>
    <w:rsid w:val="00C965C4"/>
    <w:rsid w:val="00CA0245"/>
    <w:rsid w:val="00CB2951"/>
    <w:rsid w:val="00CC1876"/>
    <w:rsid w:val="00CE06DA"/>
    <w:rsid w:val="00D026B2"/>
    <w:rsid w:val="00D250EF"/>
    <w:rsid w:val="00D30C8C"/>
    <w:rsid w:val="00D4527B"/>
    <w:rsid w:val="00D51B56"/>
    <w:rsid w:val="00D602D0"/>
    <w:rsid w:val="00D6357F"/>
    <w:rsid w:val="00D82F2D"/>
    <w:rsid w:val="00DB1E42"/>
    <w:rsid w:val="00DC365C"/>
    <w:rsid w:val="00DD7F49"/>
    <w:rsid w:val="00DE09D1"/>
    <w:rsid w:val="00E02493"/>
    <w:rsid w:val="00E17A55"/>
    <w:rsid w:val="00E3129E"/>
    <w:rsid w:val="00E36FB1"/>
    <w:rsid w:val="00E854EC"/>
    <w:rsid w:val="00EB52E2"/>
    <w:rsid w:val="00ED0289"/>
    <w:rsid w:val="00ED0497"/>
    <w:rsid w:val="00ED0942"/>
    <w:rsid w:val="00F01E91"/>
    <w:rsid w:val="00F040EF"/>
    <w:rsid w:val="00F27F05"/>
    <w:rsid w:val="00F3526C"/>
    <w:rsid w:val="00F3606C"/>
    <w:rsid w:val="00F67227"/>
    <w:rsid w:val="00FB1F4A"/>
    <w:rsid w:val="00FD4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1611F-3A37-439F-8EB3-1ABF9F4D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USU Normal"/>
    <w:qFormat/>
    <w:rsid w:val="00B54238"/>
    <w:pPr>
      <w:spacing w:before="0" w:after="160" w:line="259" w:lineRule="auto"/>
    </w:pPr>
    <w:rPr>
      <w:rFonts w:ascii="Josefin Sans" w:eastAsiaTheme="minorHAnsi" w:hAnsi="Josefin Sans" w:cs="Times New Roman (Body CS)"/>
      <w:sz w:val="24"/>
    </w:rPr>
  </w:style>
  <w:style w:type="paragraph" w:styleId="Heading1">
    <w:name w:val="heading 1"/>
    <w:basedOn w:val="Normal"/>
    <w:next w:val="Normal"/>
    <w:link w:val="Heading1Char"/>
    <w:autoRedefine/>
    <w:uiPriority w:val="9"/>
    <w:qFormat/>
    <w:rsid w:val="00B54238"/>
    <w:pPr>
      <w:pBdr>
        <w:top w:val="single" w:sz="24" w:space="0" w:color="005A63"/>
        <w:left w:val="single" w:sz="24" w:space="0" w:color="005A63"/>
        <w:bottom w:val="single" w:sz="24" w:space="0" w:color="005A63"/>
        <w:right w:val="single" w:sz="24" w:space="0" w:color="005A63"/>
      </w:pBdr>
      <w:shd w:val="clear" w:color="auto" w:fill="005A63"/>
      <w:spacing w:after="0"/>
      <w:outlineLvl w:val="0"/>
    </w:pPr>
    <w:rPr>
      <w:rFonts w:ascii="Bebas Neue" w:eastAsia="Arial" w:hAnsi="Bebas Neue"/>
      <w:b/>
      <w:bCs/>
      <w:caps/>
      <w:color w:val="FFFFFF" w:themeColor="background1"/>
      <w:spacing w:val="20"/>
      <w:sz w:val="36"/>
      <w:szCs w:val="24"/>
    </w:rPr>
  </w:style>
  <w:style w:type="paragraph" w:styleId="Heading2">
    <w:name w:val="heading 2"/>
    <w:basedOn w:val="Normal"/>
    <w:next w:val="Normal"/>
    <w:link w:val="Heading2Char"/>
    <w:autoRedefine/>
    <w:uiPriority w:val="9"/>
    <w:unhideWhenUsed/>
    <w:qFormat/>
    <w:rsid w:val="00B54238"/>
    <w:pPr>
      <w:pBdr>
        <w:top w:val="single" w:sz="24" w:space="0" w:color="68BEAC"/>
        <w:left w:val="single" w:sz="24" w:space="0" w:color="68BEAC"/>
        <w:bottom w:val="single" w:sz="24" w:space="0" w:color="68BEAC"/>
        <w:right w:val="single" w:sz="24" w:space="0" w:color="68BEAC"/>
      </w:pBdr>
      <w:shd w:val="clear" w:color="auto" w:fill="68BEAC"/>
      <w:spacing w:before="560" w:after="360"/>
      <w:outlineLvl w:val="1"/>
    </w:pPr>
    <w:rPr>
      <w:rFonts w:ascii="Bebas Neue" w:eastAsia="Arial" w:hAnsi="Bebas Neue" w:cs="Arial"/>
      <w:caps/>
      <w:color w:val="FFFFFF" w:themeColor="background1"/>
      <w:spacing w:val="15"/>
      <w:sz w:val="32"/>
      <w:szCs w:val="24"/>
    </w:rPr>
  </w:style>
  <w:style w:type="paragraph" w:styleId="Heading3">
    <w:name w:val="heading 3"/>
    <w:basedOn w:val="Normal"/>
    <w:next w:val="Normal"/>
    <w:link w:val="Heading3Char"/>
    <w:autoRedefine/>
    <w:uiPriority w:val="9"/>
    <w:unhideWhenUsed/>
    <w:qFormat/>
    <w:rsid w:val="00B54238"/>
    <w:pPr>
      <w:pBdr>
        <w:bottom w:val="single" w:sz="6" w:space="1" w:color="F36A95"/>
      </w:pBdr>
      <w:spacing w:before="300" w:after="0" w:line="276" w:lineRule="auto"/>
      <w:outlineLvl w:val="2"/>
    </w:pPr>
    <w:rPr>
      <w:rFonts w:ascii="Josefin Sans SemiBold" w:hAnsi="Josefin Sans SemiBold"/>
      <w:caps/>
      <w:color w:val="F16B94"/>
      <w:szCs w:val="24"/>
      <w:lang w:eastAsia="en-GB"/>
    </w:rPr>
  </w:style>
  <w:style w:type="paragraph" w:styleId="Heading4">
    <w:name w:val="heading 4"/>
    <w:basedOn w:val="Normal"/>
    <w:next w:val="Normal"/>
    <w:link w:val="Heading4Char"/>
    <w:autoRedefine/>
    <w:uiPriority w:val="9"/>
    <w:unhideWhenUsed/>
    <w:qFormat/>
    <w:rsid w:val="00B54238"/>
    <w:pPr>
      <w:pBdr>
        <w:top w:val="single" w:sz="4" w:space="2" w:color="68BEAD"/>
        <w:left w:val="single" w:sz="4" w:space="2" w:color="68BEAD"/>
      </w:pBdr>
      <w:spacing w:before="300" w:after="0"/>
      <w:outlineLvl w:val="3"/>
    </w:pPr>
    <w:rPr>
      <w:rFonts w:ascii="Josefin Sans SemiBold" w:eastAsia="Arial" w:hAnsi="Josefin Sans SemiBold"/>
      <w:caps/>
      <w:color w:val="68BEAC"/>
      <w:szCs w:val="24"/>
    </w:rPr>
  </w:style>
  <w:style w:type="paragraph" w:styleId="Heading5">
    <w:name w:val="heading 5"/>
    <w:basedOn w:val="Normal"/>
    <w:next w:val="Normal"/>
    <w:link w:val="Heading5Char"/>
    <w:autoRedefine/>
    <w:uiPriority w:val="9"/>
    <w:unhideWhenUsed/>
    <w:qFormat/>
    <w:rsid w:val="00B54238"/>
    <w:pPr>
      <w:keepNext/>
      <w:keepLines/>
      <w:pBdr>
        <w:top w:val="single" w:sz="6" w:space="1" w:color="F36A95"/>
        <w:left w:val="single" w:sz="6" w:space="4" w:color="F36A95"/>
      </w:pBdr>
      <w:spacing w:before="40"/>
      <w:outlineLvl w:val="4"/>
    </w:pPr>
    <w:rPr>
      <w:rFonts w:ascii="Josefin Sans SemiBold" w:eastAsiaTheme="majorEastAsia" w:hAnsi="Josefin Sans SemiBold" w:cs="Times New Roman (Headings CS)"/>
      <w:caps/>
      <w:color w:val="F36A95"/>
      <w:lang w:eastAsia="en-GB"/>
    </w:rPr>
  </w:style>
  <w:style w:type="paragraph" w:styleId="Heading6">
    <w:name w:val="heading 6"/>
    <w:basedOn w:val="Normal"/>
    <w:next w:val="Normal"/>
    <w:link w:val="Heading6Char"/>
    <w:autoRedefine/>
    <w:uiPriority w:val="9"/>
    <w:unhideWhenUsed/>
    <w:qFormat/>
    <w:rsid w:val="00B54238"/>
    <w:pPr>
      <w:pBdr>
        <w:top w:val="dotted" w:sz="4" w:space="1" w:color="68BEAD"/>
        <w:left w:val="dotted" w:sz="4" w:space="4" w:color="68BEAD"/>
      </w:pBdr>
      <w:spacing w:before="300" w:after="0"/>
      <w:outlineLvl w:val="5"/>
    </w:pPr>
    <w:rPr>
      <w:rFonts w:ascii="Josefin Sans SemiBold" w:eastAsia="Arial" w:hAnsi="Josefin Sans SemiBold"/>
      <w:caps/>
      <w:color w:val="68BEAD"/>
      <w:spacing w:val="10"/>
      <w:szCs w:val="24"/>
    </w:rPr>
  </w:style>
  <w:style w:type="paragraph" w:styleId="Heading7">
    <w:name w:val="heading 7"/>
    <w:basedOn w:val="Normal"/>
    <w:next w:val="Normal"/>
    <w:link w:val="Heading7Char"/>
    <w:autoRedefine/>
    <w:uiPriority w:val="9"/>
    <w:unhideWhenUsed/>
    <w:qFormat/>
    <w:rsid w:val="00B54238"/>
    <w:pPr>
      <w:pBdr>
        <w:bottom w:val="single" w:sz="6" w:space="1" w:color="005A63"/>
      </w:pBdr>
      <w:spacing w:before="300" w:after="0"/>
      <w:outlineLvl w:val="6"/>
    </w:pPr>
    <w:rPr>
      <w:rFonts w:ascii="Josefin Sans SemiBold" w:eastAsia="Arial" w:hAnsi="Josefin Sans SemiBold"/>
      <w:caps/>
      <w:color w:val="005A63"/>
      <w:szCs w:val="24"/>
    </w:rPr>
  </w:style>
  <w:style w:type="paragraph" w:styleId="Heading8">
    <w:name w:val="heading 8"/>
    <w:basedOn w:val="Normal"/>
    <w:next w:val="Normal"/>
    <w:link w:val="Heading8Char"/>
    <w:autoRedefine/>
    <w:uiPriority w:val="9"/>
    <w:unhideWhenUsed/>
    <w:qFormat/>
    <w:rsid w:val="00B54238"/>
    <w:pPr>
      <w:keepNext/>
      <w:keepLines/>
      <w:spacing w:before="40" w:after="0"/>
      <w:outlineLvl w:val="7"/>
    </w:pPr>
    <w:rPr>
      <w:rFonts w:ascii="Josefin Sans Light" w:eastAsiaTheme="majorEastAsia" w:hAnsi="Josefin Sans Light" w:cstheme="majorBidi"/>
      <w:color w:val="272727" w:themeColor="text1" w:themeTint="D8"/>
      <w:sz w:val="21"/>
      <w:szCs w:val="21"/>
    </w:rPr>
  </w:style>
  <w:style w:type="paragraph" w:styleId="Heading9">
    <w:name w:val="heading 9"/>
    <w:basedOn w:val="Normal"/>
    <w:next w:val="Normal"/>
    <w:link w:val="Heading9Char"/>
    <w:uiPriority w:val="9"/>
    <w:unhideWhenUsed/>
    <w:qFormat/>
    <w:rsid w:val="005A382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3F7"/>
    <w:rPr>
      <w:color w:val="9454C3" w:themeColor="hyperlink"/>
      <w:u w:val="single"/>
    </w:rPr>
  </w:style>
  <w:style w:type="paragraph" w:styleId="ListParagraph">
    <w:name w:val="List Paragraph"/>
    <w:basedOn w:val="Normal"/>
    <w:uiPriority w:val="34"/>
    <w:qFormat/>
    <w:rsid w:val="00B54238"/>
    <w:pPr>
      <w:ind w:left="720"/>
      <w:contextualSpacing/>
    </w:pPr>
  </w:style>
  <w:style w:type="character" w:customStyle="1" w:styleId="Heading1Char">
    <w:name w:val="Heading 1 Char"/>
    <w:basedOn w:val="DefaultParagraphFont"/>
    <w:link w:val="Heading1"/>
    <w:uiPriority w:val="9"/>
    <w:rsid w:val="00B54238"/>
    <w:rPr>
      <w:rFonts w:ascii="Bebas Neue" w:eastAsia="Arial" w:hAnsi="Bebas Neue" w:cs="Times New Roman (Body CS)"/>
      <w:b/>
      <w:bCs/>
      <w:caps/>
      <w:color w:val="FFFFFF" w:themeColor="background1"/>
      <w:spacing w:val="20"/>
      <w:sz w:val="36"/>
      <w:szCs w:val="24"/>
      <w:shd w:val="clear" w:color="auto" w:fill="005A63"/>
    </w:rPr>
  </w:style>
  <w:style w:type="character" w:customStyle="1" w:styleId="Heading2Char">
    <w:name w:val="Heading 2 Char"/>
    <w:basedOn w:val="DefaultParagraphFont"/>
    <w:link w:val="Heading2"/>
    <w:uiPriority w:val="9"/>
    <w:rsid w:val="00B54238"/>
    <w:rPr>
      <w:rFonts w:ascii="Bebas Neue" w:eastAsia="Arial" w:hAnsi="Bebas Neue" w:cs="Arial"/>
      <w:caps/>
      <w:color w:val="FFFFFF" w:themeColor="background1"/>
      <w:spacing w:val="15"/>
      <w:sz w:val="32"/>
      <w:szCs w:val="24"/>
      <w:shd w:val="clear" w:color="auto" w:fill="68BEAC"/>
    </w:rPr>
  </w:style>
  <w:style w:type="character" w:customStyle="1" w:styleId="Heading3Char">
    <w:name w:val="Heading 3 Char"/>
    <w:basedOn w:val="DefaultParagraphFont"/>
    <w:link w:val="Heading3"/>
    <w:uiPriority w:val="9"/>
    <w:rsid w:val="00B54238"/>
    <w:rPr>
      <w:rFonts w:ascii="Josefin Sans SemiBold" w:eastAsiaTheme="minorHAnsi" w:hAnsi="Josefin Sans SemiBold" w:cs="Times New Roman (Body CS)"/>
      <w:caps/>
      <w:color w:val="F16B94"/>
      <w:sz w:val="24"/>
      <w:szCs w:val="24"/>
      <w:lang w:eastAsia="en-GB"/>
    </w:rPr>
  </w:style>
  <w:style w:type="character" w:customStyle="1" w:styleId="Heading4Char">
    <w:name w:val="Heading 4 Char"/>
    <w:basedOn w:val="DefaultParagraphFont"/>
    <w:link w:val="Heading4"/>
    <w:uiPriority w:val="9"/>
    <w:rsid w:val="00B54238"/>
    <w:rPr>
      <w:rFonts w:ascii="Josefin Sans SemiBold" w:eastAsia="Arial" w:hAnsi="Josefin Sans SemiBold" w:cs="Times New Roman (Body CS)"/>
      <w:caps/>
      <w:color w:val="68BEAC"/>
      <w:sz w:val="24"/>
      <w:szCs w:val="24"/>
    </w:rPr>
  </w:style>
  <w:style w:type="character" w:customStyle="1" w:styleId="Heading5Char">
    <w:name w:val="Heading 5 Char"/>
    <w:basedOn w:val="DefaultParagraphFont"/>
    <w:link w:val="Heading5"/>
    <w:uiPriority w:val="9"/>
    <w:rsid w:val="00B54238"/>
    <w:rPr>
      <w:rFonts w:ascii="Josefin Sans SemiBold" w:eastAsiaTheme="majorEastAsia" w:hAnsi="Josefin Sans SemiBold" w:cs="Times New Roman (Headings CS)"/>
      <w:caps/>
      <w:color w:val="F36A95"/>
      <w:sz w:val="24"/>
      <w:lang w:eastAsia="en-GB"/>
    </w:rPr>
  </w:style>
  <w:style w:type="character" w:customStyle="1" w:styleId="Heading6Char">
    <w:name w:val="Heading 6 Char"/>
    <w:basedOn w:val="DefaultParagraphFont"/>
    <w:link w:val="Heading6"/>
    <w:uiPriority w:val="9"/>
    <w:rsid w:val="00B54238"/>
    <w:rPr>
      <w:rFonts w:ascii="Josefin Sans SemiBold" w:eastAsia="Arial" w:hAnsi="Josefin Sans SemiBold" w:cs="Times New Roman (Body CS)"/>
      <w:caps/>
      <w:color w:val="68BEAD"/>
      <w:spacing w:val="10"/>
      <w:sz w:val="24"/>
      <w:szCs w:val="24"/>
    </w:rPr>
  </w:style>
  <w:style w:type="character" w:customStyle="1" w:styleId="Heading7Char">
    <w:name w:val="Heading 7 Char"/>
    <w:basedOn w:val="DefaultParagraphFont"/>
    <w:link w:val="Heading7"/>
    <w:uiPriority w:val="9"/>
    <w:rsid w:val="00B54238"/>
    <w:rPr>
      <w:rFonts w:ascii="Josefin Sans SemiBold" w:eastAsia="Arial" w:hAnsi="Josefin Sans SemiBold" w:cs="Times New Roman (Body CS)"/>
      <w:caps/>
      <w:color w:val="005A63"/>
      <w:sz w:val="24"/>
      <w:szCs w:val="24"/>
    </w:rPr>
  </w:style>
  <w:style w:type="character" w:customStyle="1" w:styleId="Heading8Char">
    <w:name w:val="Heading 8 Char"/>
    <w:basedOn w:val="DefaultParagraphFont"/>
    <w:link w:val="Heading8"/>
    <w:uiPriority w:val="9"/>
    <w:rsid w:val="00B54238"/>
    <w:rPr>
      <w:rFonts w:ascii="Josefin Sans Light" w:eastAsiaTheme="majorEastAsia" w:hAnsi="Josefin Sans Light" w:cstheme="majorBidi"/>
      <w:color w:val="272727" w:themeColor="text1" w:themeTint="D8"/>
      <w:sz w:val="21"/>
      <w:szCs w:val="21"/>
    </w:rPr>
  </w:style>
  <w:style w:type="character" w:customStyle="1" w:styleId="Heading9Char">
    <w:name w:val="Heading 9 Char"/>
    <w:basedOn w:val="DefaultParagraphFont"/>
    <w:link w:val="Heading9"/>
    <w:uiPriority w:val="9"/>
    <w:rsid w:val="005A3824"/>
    <w:rPr>
      <w:i/>
      <w:caps/>
      <w:spacing w:val="10"/>
      <w:sz w:val="18"/>
      <w:szCs w:val="18"/>
    </w:rPr>
  </w:style>
  <w:style w:type="paragraph" w:styleId="Caption">
    <w:name w:val="caption"/>
    <w:basedOn w:val="Normal"/>
    <w:next w:val="Normal"/>
    <w:uiPriority w:val="35"/>
    <w:semiHidden/>
    <w:unhideWhenUsed/>
    <w:qFormat/>
    <w:rsid w:val="005A3824"/>
    <w:rPr>
      <w:b/>
      <w:bCs/>
      <w:color w:val="3476B1" w:themeColor="accent1" w:themeShade="BF"/>
      <w:sz w:val="16"/>
      <w:szCs w:val="16"/>
    </w:rPr>
  </w:style>
  <w:style w:type="paragraph" w:styleId="Title">
    <w:name w:val="Title"/>
    <w:basedOn w:val="Normal"/>
    <w:next w:val="Normal"/>
    <w:link w:val="TitleChar"/>
    <w:uiPriority w:val="10"/>
    <w:qFormat/>
    <w:rsid w:val="00B54238"/>
  </w:style>
  <w:style w:type="character" w:customStyle="1" w:styleId="TitleChar">
    <w:name w:val="Title Char"/>
    <w:basedOn w:val="DefaultParagraphFont"/>
    <w:link w:val="Title"/>
    <w:uiPriority w:val="10"/>
    <w:rsid w:val="00B54238"/>
    <w:rPr>
      <w:rFonts w:ascii="Josefin Sans" w:eastAsiaTheme="minorHAnsi" w:hAnsi="Josefin Sans" w:cs="Times New Roman (Body CS)"/>
      <w:sz w:val="24"/>
    </w:rPr>
  </w:style>
  <w:style w:type="paragraph" w:styleId="Subtitle">
    <w:name w:val="Subtitle"/>
    <w:basedOn w:val="Footer"/>
    <w:next w:val="Normal"/>
    <w:link w:val="SubtitleChar"/>
    <w:uiPriority w:val="11"/>
    <w:qFormat/>
    <w:rsid w:val="00B54238"/>
    <w:rPr>
      <w:rFonts w:ascii="Josefin Sans Light" w:hAnsi="Josefin Sans Light"/>
    </w:rPr>
  </w:style>
  <w:style w:type="character" w:customStyle="1" w:styleId="SubtitleChar">
    <w:name w:val="Subtitle Char"/>
    <w:basedOn w:val="DefaultParagraphFont"/>
    <w:link w:val="Subtitle"/>
    <w:uiPriority w:val="11"/>
    <w:rsid w:val="00B54238"/>
    <w:rPr>
      <w:rFonts w:ascii="Josefin Sans Light" w:eastAsiaTheme="minorHAnsi" w:hAnsi="Josefin Sans Light" w:cs="Times New Roman (Body CS)"/>
      <w:sz w:val="18"/>
    </w:rPr>
  </w:style>
  <w:style w:type="character" w:styleId="Strong">
    <w:name w:val="Strong"/>
    <w:uiPriority w:val="22"/>
    <w:qFormat/>
    <w:rsid w:val="005A3824"/>
    <w:rPr>
      <w:b/>
      <w:bCs/>
    </w:rPr>
  </w:style>
  <w:style w:type="character" w:styleId="Emphasis">
    <w:name w:val="Emphasis"/>
    <w:uiPriority w:val="20"/>
    <w:qFormat/>
    <w:rsid w:val="00B54238"/>
    <w:rPr>
      <w:rFonts w:ascii="Josefin Sans SemiBold" w:hAnsi="Josefin Sans SemiBold"/>
      <w:b/>
      <w:i w:val="0"/>
      <w:caps w:val="0"/>
      <w:color w:val="005A63"/>
      <w:spacing w:val="5"/>
    </w:rPr>
  </w:style>
  <w:style w:type="paragraph" w:styleId="NoSpacing">
    <w:name w:val="No Spacing"/>
    <w:basedOn w:val="Normal"/>
    <w:link w:val="NoSpacingChar"/>
    <w:uiPriority w:val="1"/>
    <w:qFormat/>
    <w:rsid w:val="005A3824"/>
    <w:pPr>
      <w:spacing w:after="0" w:line="240" w:lineRule="auto"/>
    </w:pPr>
  </w:style>
  <w:style w:type="character" w:customStyle="1" w:styleId="NoSpacingChar">
    <w:name w:val="No Spacing Char"/>
    <w:basedOn w:val="DefaultParagraphFont"/>
    <w:link w:val="NoSpacing"/>
    <w:uiPriority w:val="1"/>
    <w:rsid w:val="005A3824"/>
    <w:rPr>
      <w:sz w:val="20"/>
      <w:szCs w:val="20"/>
    </w:rPr>
  </w:style>
  <w:style w:type="paragraph" w:styleId="Quote">
    <w:name w:val="Quote"/>
    <w:basedOn w:val="Normal"/>
    <w:next w:val="Normal"/>
    <w:link w:val="QuoteChar"/>
    <w:autoRedefine/>
    <w:uiPriority w:val="29"/>
    <w:qFormat/>
    <w:rsid w:val="00B54238"/>
    <w:rPr>
      <w:rFonts w:eastAsia="Arial"/>
      <w:i/>
      <w:iCs/>
    </w:rPr>
  </w:style>
  <w:style w:type="character" w:customStyle="1" w:styleId="QuoteChar">
    <w:name w:val="Quote Char"/>
    <w:basedOn w:val="DefaultParagraphFont"/>
    <w:link w:val="Quote"/>
    <w:uiPriority w:val="29"/>
    <w:rsid w:val="00B54238"/>
    <w:rPr>
      <w:rFonts w:ascii="Josefin Sans" w:eastAsia="Arial" w:hAnsi="Josefin Sans" w:cs="Times New Roman (Body CS)"/>
      <w:i/>
      <w:iCs/>
      <w:sz w:val="24"/>
    </w:rPr>
  </w:style>
  <w:style w:type="paragraph" w:styleId="IntenseQuote">
    <w:name w:val="Intense Quote"/>
    <w:basedOn w:val="Normal"/>
    <w:next w:val="Normal"/>
    <w:link w:val="IntenseQuoteChar"/>
    <w:autoRedefine/>
    <w:uiPriority w:val="30"/>
    <w:qFormat/>
    <w:rsid w:val="00B54238"/>
    <w:pPr>
      <w:pBdr>
        <w:top w:val="single" w:sz="4" w:space="10" w:color="005A63"/>
        <w:left w:val="single" w:sz="4" w:space="10" w:color="005A63"/>
      </w:pBdr>
      <w:spacing w:after="0"/>
      <w:ind w:left="1296" w:right="1152"/>
      <w:jc w:val="both"/>
    </w:pPr>
    <w:rPr>
      <w:rFonts w:eastAsia="Arial"/>
      <w:i/>
      <w:iCs/>
      <w:color w:val="005A63"/>
    </w:rPr>
  </w:style>
  <w:style w:type="character" w:customStyle="1" w:styleId="IntenseQuoteChar">
    <w:name w:val="Intense Quote Char"/>
    <w:basedOn w:val="DefaultParagraphFont"/>
    <w:link w:val="IntenseQuote"/>
    <w:uiPriority w:val="30"/>
    <w:rsid w:val="00B54238"/>
    <w:rPr>
      <w:rFonts w:ascii="Josefin Sans" w:eastAsia="Arial" w:hAnsi="Josefin Sans" w:cs="Times New Roman (Body CS)"/>
      <w:i/>
      <w:iCs/>
      <w:color w:val="005A63"/>
      <w:sz w:val="24"/>
    </w:rPr>
  </w:style>
  <w:style w:type="character" w:styleId="SubtleEmphasis">
    <w:name w:val="Subtle Emphasis"/>
    <w:uiPriority w:val="19"/>
    <w:qFormat/>
    <w:rsid w:val="00B54238"/>
    <w:rPr>
      <w:rFonts w:ascii="Josefin Sans SemiBold" w:hAnsi="Josefin Sans SemiBold"/>
      <w:b/>
      <w:i/>
      <w:iCs/>
      <w:color w:val="005A63"/>
    </w:rPr>
  </w:style>
  <w:style w:type="character" w:styleId="IntenseEmphasis">
    <w:name w:val="Intense Emphasis"/>
    <w:uiPriority w:val="21"/>
    <w:qFormat/>
    <w:rsid w:val="00B54238"/>
    <w:rPr>
      <w:rFonts w:ascii="Josefin Sans" w:hAnsi="Josefin Sans"/>
      <w:b/>
      <w:bCs/>
      <w:i w:val="0"/>
      <w:caps/>
      <w:color w:val="005A63"/>
      <w:spacing w:val="10"/>
    </w:rPr>
  </w:style>
  <w:style w:type="character" w:styleId="SubtleReference">
    <w:name w:val="Subtle Reference"/>
    <w:uiPriority w:val="31"/>
    <w:qFormat/>
    <w:rsid w:val="00B54238"/>
    <w:rPr>
      <w:rFonts w:ascii="Josefin Sans" w:hAnsi="Josefin Sans"/>
      <w:b w:val="0"/>
      <w:i w:val="0"/>
    </w:rPr>
  </w:style>
  <w:style w:type="character" w:styleId="IntenseReference">
    <w:name w:val="Intense Reference"/>
    <w:basedOn w:val="SubtleReference"/>
    <w:uiPriority w:val="32"/>
    <w:qFormat/>
    <w:rsid w:val="00B54238"/>
    <w:rPr>
      <w:rFonts w:ascii="Josefin Sans" w:hAnsi="Josefin Sans"/>
      <w:b/>
      <w:i w:val="0"/>
    </w:rPr>
  </w:style>
  <w:style w:type="character" w:styleId="BookTitle">
    <w:name w:val="Book Title"/>
    <w:uiPriority w:val="33"/>
    <w:qFormat/>
    <w:rsid w:val="00B54238"/>
    <w:rPr>
      <w:rFonts w:ascii="Josefin Sans" w:hAnsi="Josefin Sans"/>
      <w:b w:val="0"/>
      <w:i/>
    </w:rPr>
  </w:style>
  <w:style w:type="paragraph" w:styleId="TOCHeading">
    <w:name w:val="TOC Heading"/>
    <w:basedOn w:val="Heading1"/>
    <w:next w:val="Normal"/>
    <w:uiPriority w:val="39"/>
    <w:semiHidden/>
    <w:unhideWhenUsed/>
    <w:qFormat/>
    <w:rsid w:val="005A3824"/>
    <w:pPr>
      <w:outlineLvl w:val="9"/>
    </w:pPr>
    <w:rPr>
      <w:lang w:bidi="en-US"/>
    </w:rPr>
  </w:style>
  <w:style w:type="paragraph" w:styleId="Header">
    <w:name w:val="header"/>
    <w:basedOn w:val="Normal"/>
    <w:link w:val="HeaderChar"/>
    <w:uiPriority w:val="99"/>
    <w:unhideWhenUsed/>
    <w:rsid w:val="005A3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824"/>
    <w:rPr>
      <w:sz w:val="20"/>
      <w:szCs w:val="20"/>
    </w:rPr>
  </w:style>
  <w:style w:type="paragraph" w:styleId="Footer">
    <w:name w:val="footer"/>
    <w:basedOn w:val="Title"/>
    <w:link w:val="FooterChar"/>
    <w:autoRedefine/>
    <w:uiPriority w:val="99"/>
    <w:unhideWhenUsed/>
    <w:qFormat/>
    <w:rsid w:val="00B54238"/>
    <w:rPr>
      <w:sz w:val="18"/>
    </w:rPr>
  </w:style>
  <w:style w:type="character" w:customStyle="1" w:styleId="FooterChar">
    <w:name w:val="Footer Char"/>
    <w:basedOn w:val="DefaultParagraphFont"/>
    <w:link w:val="Footer"/>
    <w:uiPriority w:val="99"/>
    <w:rsid w:val="00B54238"/>
    <w:rPr>
      <w:rFonts w:ascii="Josefin Sans" w:eastAsiaTheme="minorHAnsi" w:hAnsi="Josefin Sans" w:cs="Times New Roman (Body CS)"/>
      <w:sz w:val="18"/>
    </w:rPr>
  </w:style>
  <w:style w:type="paragraph" w:styleId="BalloonText">
    <w:name w:val="Balloon Text"/>
    <w:basedOn w:val="Normal"/>
    <w:link w:val="BalloonTextChar"/>
    <w:uiPriority w:val="99"/>
    <w:semiHidden/>
    <w:unhideWhenUsed/>
    <w:rsid w:val="00F6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27"/>
    <w:rPr>
      <w:rFonts w:ascii="Tahoma" w:hAnsi="Tahoma" w:cs="Tahoma"/>
      <w:sz w:val="16"/>
      <w:szCs w:val="16"/>
    </w:rPr>
  </w:style>
  <w:style w:type="paragraph" w:customStyle="1" w:styleId="CUSU1">
    <w:name w:val="CUSU 1"/>
    <w:basedOn w:val="Heading1"/>
    <w:link w:val="CUSU1Char"/>
    <w:qFormat/>
    <w:rsid w:val="0065534C"/>
    <w:pPr>
      <w:pBdr>
        <w:top w:val="single" w:sz="24" w:space="1" w:color="00769A"/>
        <w:left w:val="single" w:sz="24" w:space="4" w:color="00769A"/>
        <w:bottom w:val="single" w:sz="24" w:space="1" w:color="00769A"/>
        <w:right w:val="single" w:sz="24" w:space="4" w:color="00769A"/>
      </w:pBdr>
      <w:shd w:val="clear" w:color="auto" w:fill="00769A"/>
      <w:jc w:val="both"/>
    </w:pPr>
    <w:rPr>
      <w:b w:val="0"/>
      <w:caps w:val="0"/>
      <w:szCs w:val="32"/>
    </w:rPr>
  </w:style>
  <w:style w:type="paragraph" w:customStyle="1" w:styleId="CUSU2">
    <w:name w:val="CUSU 2"/>
    <w:basedOn w:val="Heading2"/>
    <w:link w:val="CUSU2Char"/>
    <w:qFormat/>
    <w:rsid w:val="0065534C"/>
  </w:style>
  <w:style w:type="character" w:customStyle="1" w:styleId="CUSU1Char">
    <w:name w:val="CUSU 1 Char"/>
    <w:basedOn w:val="Heading1Char"/>
    <w:link w:val="CUSU1"/>
    <w:rsid w:val="0065534C"/>
    <w:rPr>
      <w:rFonts w:ascii="AvenirNext LT Pro Heavy" w:eastAsia="Arial" w:hAnsi="AvenirNext LT Pro Heavy" w:cs="Times New Roman (Body CS)"/>
      <w:b w:val="0"/>
      <w:bCs/>
      <w:caps w:val="0"/>
      <w:color w:val="FFFFFF" w:themeColor="background1"/>
      <w:spacing w:val="20"/>
      <w:sz w:val="28"/>
      <w:szCs w:val="32"/>
      <w:shd w:val="clear" w:color="auto" w:fill="00769A"/>
    </w:rPr>
  </w:style>
  <w:style w:type="character" w:customStyle="1" w:styleId="CUSU2Char">
    <w:name w:val="CUSU 2 Char"/>
    <w:basedOn w:val="Heading2Char"/>
    <w:link w:val="CUSU2"/>
    <w:rsid w:val="0065534C"/>
    <w:rPr>
      <w:rFonts w:ascii="AvenirNext LT Pro Medium" w:eastAsia="Arial" w:hAnsi="AvenirNext LT Pro Medium" w:cs="Arial"/>
      <w:caps/>
      <w:color w:val="FFFFFF" w:themeColor="background1"/>
      <w:spacing w:val="15"/>
      <w:sz w:val="32"/>
      <w:szCs w:val="24"/>
      <w:shd w:val="clear" w:color="auto" w:fill="9FCFDA"/>
    </w:rPr>
  </w:style>
  <w:style w:type="character" w:customStyle="1" w:styleId="il">
    <w:name w:val="il"/>
    <w:basedOn w:val="DefaultParagraphFont"/>
    <w:rsid w:val="00E36FB1"/>
  </w:style>
  <w:style w:type="paragraph" w:styleId="NormalWeb">
    <w:name w:val="Normal (Web)"/>
    <w:basedOn w:val="Normal"/>
    <w:uiPriority w:val="99"/>
    <w:semiHidden/>
    <w:unhideWhenUsed/>
    <w:rsid w:val="00B5423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SecondaryHeadingText">
    <w:name w:val="Secondary Heading Text"/>
    <w:basedOn w:val="Normal"/>
    <w:link w:val="SecondaryHeadingTextChar"/>
    <w:autoRedefine/>
    <w:qFormat/>
    <w:rsid w:val="00B54238"/>
    <w:pPr>
      <w:ind w:left="284"/>
    </w:pPr>
    <w:rPr>
      <w:b/>
      <w:szCs w:val="24"/>
    </w:rPr>
  </w:style>
  <w:style w:type="character" w:customStyle="1" w:styleId="SecondaryHeadingTextChar">
    <w:name w:val="Secondary Heading Text Char"/>
    <w:basedOn w:val="DefaultParagraphFont"/>
    <w:link w:val="SecondaryHeadingText"/>
    <w:rsid w:val="00B54238"/>
    <w:rPr>
      <w:rFonts w:ascii="Josefin Sans" w:eastAsiaTheme="minorHAnsi" w:hAnsi="Josefin Sans" w:cs="Times New Roman (Body CS)"/>
      <w:b/>
      <w:sz w:val="24"/>
      <w:szCs w:val="24"/>
    </w:rPr>
  </w:style>
  <w:style w:type="paragraph" w:customStyle="1" w:styleId="CambridgeSUHeading">
    <w:name w:val="Cambridge SU Heading"/>
    <w:basedOn w:val="Normal"/>
    <w:autoRedefine/>
    <w:qFormat/>
    <w:rsid w:val="00B54238"/>
    <w:pPr>
      <w:pBdr>
        <w:top w:val="single" w:sz="24" w:space="1" w:color="005A63"/>
        <w:left w:val="single" w:sz="24" w:space="4" w:color="005A63"/>
        <w:bottom w:val="single" w:sz="24" w:space="1" w:color="005A63"/>
        <w:right w:val="single" w:sz="24" w:space="4" w:color="005A63"/>
      </w:pBdr>
      <w:shd w:val="clear" w:color="auto" w:fill="005A63"/>
      <w:spacing w:before="320" w:after="240"/>
      <w:outlineLvl w:val="0"/>
    </w:pPr>
    <w:rPr>
      <w:rFonts w:ascii="Bebas Neue" w:eastAsia="Times New Roman" w:hAnsi="Bebas Neue" w:cstheme="majorBidi"/>
      <w:color w:val="FFFFFF" w:themeColor="background1"/>
      <w:spacing w:val="20"/>
      <w:sz w:val="44"/>
      <w:szCs w:val="32"/>
      <w:lang w:eastAsia="en-GB"/>
    </w:rPr>
  </w:style>
  <w:style w:type="paragraph" w:customStyle="1" w:styleId="CambridgeSUSectionheading">
    <w:name w:val="Cambridge SU Section heading"/>
    <w:basedOn w:val="Heading2"/>
    <w:autoRedefine/>
    <w:qFormat/>
    <w:rsid w:val="00B5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445">
      <w:bodyDiv w:val="1"/>
      <w:marLeft w:val="0"/>
      <w:marRight w:val="0"/>
      <w:marTop w:val="0"/>
      <w:marBottom w:val="0"/>
      <w:divBdr>
        <w:top w:val="none" w:sz="0" w:space="0" w:color="auto"/>
        <w:left w:val="none" w:sz="0" w:space="0" w:color="auto"/>
        <w:bottom w:val="none" w:sz="0" w:space="0" w:color="auto"/>
        <w:right w:val="none" w:sz="0" w:space="0" w:color="auto"/>
      </w:divBdr>
      <w:divsChild>
        <w:div w:id="458374797">
          <w:marLeft w:val="0"/>
          <w:marRight w:val="0"/>
          <w:marTop w:val="0"/>
          <w:marBottom w:val="0"/>
          <w:divBdr>
            <w:top w:val="none" w:sz="0" w:space="0" w:color="auto"/>
            <w:left w:val="none" w:sz="0" w:space="0" w:color="auto"/>
            <w:bottom w:val="none" w:sz="0" w:space="0" w:color="auto"/>
            <w:right w:val="none" w:sz="0" w:space="0" w:color="auto"/>
          </w:divBdr>
        </w:div>
        <w:div w:id="1188057240">
          <w:marLeft w:val="0"/>
          <w:marRight w:val="0"/>
          <w:marTop w:val="0"/>
          <w:marBottom w:val="0"/>
          <w:divBdr>
            <w:top w:val="none" w:sz="0" w:space="0" w:color="auto"/>
            <w:left w:val="none" w:sz="0" w:space="0" w:color="auto"/>
            <w:bottom w:val="none" w:sz="0" w:space="0" w:color="auto"/>
            <w:right w:val="none" w:sz="0" w:space="0" w:color="auto"/>
          </w:divBdr>
        </w:div>
      </w:divsChild>
    </w:div>
    <w:div w:id="134296733">
      <w:bodyDiv w:val="1"/>
      <w:marLeft w:val="0"/>
      <w:marRight w:val="0"/>
      <w:marTop w:val="0"/>
      <w:marBottom w:val="0"/>
      <w:divBdr>
        <w:top w:val="none" w:sz="0" w:space="0" w:color="auto"/>
        <w:left w:val="none" w:sz="0" w:space="0" w:color="auto"/>
        <w:bottom w:val="none" w:sz="0" w:space="0" w:color="auto"/>
        <w:right w:val="none" w:sz="0" w:space="0" w:color="auto"/>
      </w:divBdr>
      <w:divsChild>
        <w:div w:id="1715419286">
          <w:marLeft w:val="0"/>
          <w:marRight w:val="0"/>
          <w:marTop w:val="240"/>
          <w:marBottom w:val="240"/>
          <w:divBdr>
            <w:top w:val="none" w:sz="0" w:space="0" w:color="auto"/>
            <w:left w:val="none" w:sz="0" w:space="0" w:color="auto"/>
            <w:bottom w:val="none" w:sz="0" w:space="0" w:color="auto"/>
            <w:right w:val="none" w:sz="0" w:space="0" w:color="auto"/>
          </w:divBdr>
          <w:divsChild>
            <w:div w:id="1564370070">
              <w:marLeft w:val="0"/>
              <w:marRight w:val="0"/>
              <w:marTop w:val="0"/>
              <w:marBottom w:val="0"/>
              <w:divBdr>
                <w:top w:val="none" w:sz="0" w:space="0" w:color="auto"/>
                <w:left w:val="none" w:sz="0" w:space="0" w:color="auto"/>
                <w:bottom w:val="none" w:sz="0" w:space="0" w:color="auto"/>
                <w:right w:val="none" w:sz="0" w:space="0" w:color="auto"/>
              </w:divBdr>
              <w:divsChild>
                <w:div w:id="21260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7134">
          <w:marLeft w:val="0"/>
          <w:marRight w:val="0"/>
          <w:marTop w:val="240"/>
          <w:marBottom w:val="240"/>
          <w:divBdr>
            <w:top w:val="none" w:sz="0" w:space="0" w:color="auto"/>
            <w:left w:val="none" w:sz="0" w:space="0" w:color="auto"/>
            <w:bottom w:val="none" w:sz="0" w:space="0" w:color="auto"/>
            <w:right w:val="none" w:sz="0" w:space="0" w:color="auto"/>
          </w:divBdr>
          <w:divsChild>
            <w:div w:id="1499273435">
              <w:marLeft w:val="0"/>
              <w:marRight w:val="0"/>
              <w:marTop w:val="0"/>
              <w:marBottom w:val="0"/>
              <w:divBdr>
                <w:top w:val="none" w:sz="0" w:space="0" w:color="auto"/>
                <w:left w:val="none" w:sz="0" w:space="0" w:color="auto"/>
                <w:bottom w:val="none" w:sz="0" w:space="0" w:color="auto"/>
                <w:right w:val="none" w:sz="0" w:space="0" w:color="auto"/>
              </w:divBdr>
            </w:div>
            <w:div w:id="228804125">
              <w:marLeft w:val="0"/>
              <w:marRight w:val="0"/>
              <w:marTop w:val="0"/>
              <w:marBottom w:val="0"/>
              <w:divBdr>
                <w:top w:val="none" w:sz="0" w:space="0" w:color="auto"/>
                <w:left w:val="none" w:sz="0" w:space="0" w:color="auto"/>
                <w:bottom w:val="none" w:sz="0" w:space="0" w:color="auto"/>
                <w:right w:val="none" w:sz="0" w:space="0" w:color="auto"/>
              </w:divBdr>
              <w:divsChild>
                <w:div w:id="4786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6863">
      <w:bodyDiv w:val="1"/>
      <w:marLeft w:val="0"/>
      <w:marRight w:val="0"/>
      <w:marTop w:val="0"/>
      <w:marBottom w:val="0"/>
      <w:divBdr>
        <w:top w:val="none" w:sz="0" w:space="0" w:color="auto"/>
        <w:left w:val="none" w:sz="0" w:space="0" w:color="auto"/>
        <w:bottom w:val="none" w:sz="0" w:space="0" w:color="auto"/>
        <w:right w:val="none" w:sz="0" w:space="0" w:color="auto"/>
      </w:divBdr>
      <w:divsChild>
        <w:div w:id="69885889">
          <w:marLeft w:val="0"/>
          <w:marRight w:val="0"/>
          <w:marTop w:val="0"/>
          <w:marBottom w:val="0"/>
          <w:divBdr>
            <w:top w:val="none" w:sz="0" w:space="0" w:color="auto"/>
            <w:left w:val="none" w:sz="0" w:space="0" w:color="auto"/>
            <w:bottom w:val="none" w:sz="0" w:space="0" w:color="auto"/>
            <w:right w:val="none" w:sz="0" w:space="0" w:color="auto"/>
          </w:divBdr>
        </w:div>
      </w:divsChild>
    </w:div>
    <w:div w:id="503666542">
      <w:bodyDiv w:val="1"/>
      <w:marLeft w:val="0"/>
      <w:marRight w:val="0"/>
      <w:marTop w:val="0"/>
      <w:marBottom w:val="0"/>
      <w:divBdr>
        <w:top w:val="none" w:sz="0" w:space="0" w:color="auto"/>
        <w:left w:val="none" w:sz="0" w:space="0" w:color="auto"/>
        <w:bottom w:val="none" w:sz="0" w:space="0" w:color="auto"/>
        <w:right w:val="none" w:sz="0" w:space="0" w:color="auto"/>
      </w:divBdr>
    </w:div>
    <w:div w:id="735934492">
      <w:bodyDiv w:val="1"/>
      <w:marLeft w:val="0"/>
      <w:marRight w:val="0"/>
      <w:marTop w:val="0"/>
      <w:marBottom w:val="0"/>
      <w:divBdr>
        <w:top w:val="none" w:sz="0" w:space="0" w:color="auto"/>
        <w:left w:val="none" w:sz="0" w:space="0" w:color="auto"/>
        <w:bottom w:val="none" w:sz="0" w:space="0" w:color="auto"/>
        <w:right w:val="none" w:sz="0" w:space="0" w:color="auto"/>
      </w:divBdr>
      <w:divsChild>
        <w:div w:id="640963320">
          <w:marLeft w:val="0"/>
          <w:marRight w:val="0"/>
          <w:marTop w:val="0"/>
          <w:marBottom w:val="0"/>
          <w:divBdr>
            <w:top w:val="none" w:sz="0" w:space="0" w:color="auto"/>
            <w:left w:val="none" w:sz="0" w:space="0" w:color="auto"/>
            <w:bottom w:val="none" w:sz="0" w:space="0" w:color="auto"/>
            <w:right w:val="none" w:sz="0" w:space="0" w:color="auto"/>
          </w:divBdr>
        </w:div>
        <w:div w:id="173618397">
          <w:marLeft w:val="0"/>
          <w:marRight w:val="0"/>
          <w:marTop w:val="0"/>
          <w:marBottom w:val="0"/>
          <w:divBdr>
            <w:top w:val="none" w:sz="0" w:space="0" w:color="auto"/>
            <w:left w:val="none" w:sz="0" w:space="0" w:color="auto"/>
            <w:bottom w:val="none" w:sz="0" w:space="0" w:color="auto"/>
            <w:right w:val="none" w:sz="0" w:space="0" w:color="auto"/>
          </w:divBdr>
        </w:div>
      </w:divsChild>
    </w:div>
    <w:div w:id="878781324">
      <w:bodyDiv w:val="1"/>
      <w:marLeft w:val="0"/>
      <w:marRight w:val="0"/>
      <w:marTop w:val="0"/>
      <w:marBottom w:val="0"/>
      <w:divBdr>
        <w:top w:val="none" w:sz="0" w:space="0" w:color="auto"/>
        <w:left w:val="none" w:sz="0" w:space="0" w:color="auto"/>
        <w:bottom w:val="none" w:sz="0" w:space="0" w:color="auto"/>
        <w:right w:val="none" w:sz="0" w:space="0" w:color="auto"/>
      </w:divBdr>
      <w:divsChild>
        <w:div w:id="588927543">
          <w:marLeft w:val="0"/>
          <w:marRight w:val="0"/>
          <w:marTop w:val="0"/>
          <w:marBottom w:val="0"/>
          <w:divBdr>
            <w:top w:val="none" w:sz="0" w:space="0" w:color="auto"/>
            <w:left w:val="none" w:sz="0" w:space="0" w:color="auto"/>
            <w:bottom w:val="none" w:sz="0" w:space="0" w:color="auto"/>
            <w:right w:val="none" w:sz="0" w:space="0" w:color="auto"/>
          </w:divBdr>
        </w:div>
        <w:div w:id="434053988">
          <w:marLeft w:val="0"/>
          <w:marRight w:val="0"/>
          <w:marTop w:val="0"/>
          <w:marBottom w:val="0"/>
          <w:divBdr>
            <w:top w:val="none" w:sz="0" w:space="0" w:color="auto"/>
            <w:left w:val="none" w:sz="0" w:space="0" w:color="auto"/>
            <w:bottom w:val="none" w:sz="0" w:space="0" w:color="auto"/>
            <w:right w:val="none" w:sz="0" w:space="0" w:color="auto"/>
          </w:divBdr>
        </w:div>
      </w:divsChild>
    </w:div>
    <w:div w:id="1415663990">
      <w:bodyDiv w:val="1"/>
      <w:marLeft w:val="0"/>
      <w:marRight w:val="0"/>
      <w:marTop w:val="0"/>
      <w:marBottom w:val="0"/>
      <w:divBdr>
        <w:top w:val="none" w:sz="0" w:space="0" w:color="auto"/>
        <w:left w:val="none" w:sz="0" w:space="0" w:color="auto"/>
        <w:bottom w:val="none" w:sz="0" w:space="0" w:color="auto"/>
        <w:right w:val="none" w:sz="0" w:space="0" w:color="auto"/>
      </w:divBdr>
    </w:div>
    <w:div w:id="1565795880">
      <w:bodyDiv w:val="1"/>
      <w:marLeft w:val="0"/>
      <w:marRight w:val="0"/>
      <w:marTop w:val="0"/>
      <w:marBottom w:val="0"/>
      <w:divBdr>
        <w:top w:val="none" w:sz="0" w:space="0" w:color="auto"/>
        <w:left w:val="none" w:sz="0" w:space="0" w:color="auto"/>
        <w:bottom w:val="none" w:sz="0" w:space="0" w:color="auto"/>
        <w:right w:val="none" w:sz="0" w:space="0" w:color="auto"/>
      </w:divBdr>
    </w:div>
    <w:div w:id="1707019170">
      <w:bodyDiv w:val="1"/>
      <w:marLeft w:val="0"/>
      <w:marRight w:val="0"/>
      <w:marTop w:val="0"/>
      <w:marBottom w:val="0"/>
      <w:divBdr>
        <w:top w:val="none" w:sz="0" w:space="0" w:color="auto"/>
        <w:left w:val="none" w:sz="0" w:space="0" w:color="auto"/>
        <w:bottom w:val="none" w:sz="0" w:space="0" w:color="auto"/>
        <w:right w:val="none" w:sz="0" w:space="0" w:color="auto"/>
      </w:divBdr>
    </w:div>
    <w:div w:id="1786655615">
      <w:bodyDiv w:val="1"/>
      <w:marLeft w:val="0"/>
      <w:marRight w:val="0"/>
      <w:marTop w:val="0"/>
      <w:marBottom w:val="0"/>
      <w:divBdr>
        <w:top w:val="none" w:sz="0" w:space="0" w:color="auto"/>
        <w:left w:val="none" w:sz="0" w:space="0" w:color="auto"/>
        <w:bottom w:val="none" w:sz="0" w:space="0" w:color="auto"/>
        <w:right w:val="none" w:sz="0" w:space="0" w:color="auto"/>
      </w:divBdr>
    </w:div>
    <w:div w:id="1973827926">
      <w:bodyDiv w:val="1"/>
      <w:marLeft w:val="0"/>
      <w:marRight w:val="0"/>
      <w:marTop w:val="0"/>
      <w:marBottom w:val="0"/>
      <w:divBdr>
        <w:top w:val="none" w:sz="0" w:space="0" w:color="auto"/>
        <w:left w:val="none" w:sz="0" w:space="0" w:color="auto"/>
        <w:bottom w:val="none" w:sz="0" w:space="0" w:color="auto"/>
        <w:right w:val="none" w:sz="0" w:space="0" w:color="auto"/>
      </w:divBdr>
      <w:divsChild>
        <w:div w:id="337461798">
          <w:marLeft w:val="0"/>
          <w:marRight w:val="0"/>
          <w:marTop w:val="0"/>
          <w:marBottom w:val="0"/>
          <w:divBdr>
            <w:top w:val="none" w:sz="0" w:space="0" w:color="auto"/>
            <w:left w:val="none" w:sz="0" w:space="0" w:color="auto"/>
            <w:bottom w:val="none" w:sz="0" w:space="0" w:color="auto"/>
            <w:right w:val="none" w:sz="0" w:space="0" w:color="auto"/>
          </w:divBdr>
        </w:div>
        <w:div w:id="98416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620\Desktop\Templates%20and%20Branding\Cambridge%20SU%20Document%20Template.docx" TargetMode="Externa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Cambridge SU Document Template.docx</Template>
  <TotalTime>0</TotalTime>
  <Pages>3</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Cambridge University Students Union</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McNally</dc:creator>
  <cp:lastModifiedBy>SUAS</cp:lastModifiedBy>
  <cp:revision>2</cp:revision>
  <cp:lastPrinted>2019-01-04T13:35:00Z</cp:lastPrinted>
  <dcterms:created xsi:type="dcterms:W3CDTF">2021-06-16T13:23:00Z</dcterms:created>
  <dcterms:modified xsi:type="dcterms:W3CDTF">2021-06-16T13:23:00Z</dcterms:modified>
</cp:coreProperties>
</file>